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8160" w14:textId="00DD3B49" w:rsidR="008A663F" w:rsidRPr="003B2923" w:rsidRDefault="008A663F">
      <w:pPr>
        <w:widowControl w:val="0"/>
        <w:jc w:val="both"/>
        <w:rPr>
          <w:rFonts w:asciiTheme="minorHAnsi" w:hAnsiTheme="minorHAnsi" w:cstheme="minorHAnsi"/>
          <w:sz w:val="16"/>
          <w:szCs w:val="14"/>
        </w:rPr>
      </w:pPr>
    </w:p>
    <w:p w14:paraId="4238194A" w14:textId="7461488C" w:rsidR="008A663F" w:rsidRPr="003B2923" w:rsidRDefault="008A663F" w:rsidP="00D834C6">
      <w:pPr>
        <w:widowControl w:val="0"/>
        <w:jc w:val="center"/>
        <w:rPr>
          <w:rFonts w:asciiTheme="minorHAnsi" w:hAnsiTheme="minorHAnsi" w:cstheme="minorHAnsi"/>
          <w:sz w:val="24"/>
          <w:szCs w:val="24"/>
        </w:rPr>
      </w:pPr>
      <w:r w:rsidRPr="003B2923">
        <w:rPr>
          <w:rFonts w:asciiTheme="minorHAnsi" w:hAnsiTheme="minorHAnsi" w:cstheme="minorHAnsi"/>
          <w:b/>
          <w:sz w:val="24"/>
          <w:szCs w:val="24"/>
        </w:rPr>
        <w:t>BULLETIN DE MISE EN CANDIDATURE À UN POSTE</w:t>
      </w:r>
    </w:p>
    <w:p w14:paraId="103D845F" w14:textId="1C53AF07" w:rsidR="008A663F" w:rsidRPr="003B2923" w:rsidRDefault="008A663F" w:rsidP="00D834C6">
      <w:pPr>
        <w:widowControl w:val="0"/>
        <w:jc w:val="center"/>
        <w:rPr>
          <w:rFonts w:asciiTheme="minorHAnsi" w:hAnsiTheme="minorHAnsi" w:cstheme="minorHAnsi"/>
          <w:sz w:val="24"/>
          <w:szCs w:val="24"/>
        </w:rPr>
      </w:pPr>
      <w:r w:rsidRPr="003B2923">
        <w:rPr>
          <w:rFonts w:asciiTheme="minorHAnsi" w:hAnsiTheme="minorHAnsi" w:cstheme="minorHAnsi"/>
          <w:b/>
          <w:sz w:val="24"/>
          <w:szCs w:val="24"/>
        </w:rPr>
        <w:t>D’ADMINISTRATEUR</w:t>
      </w:r>
      <w:r w:rsidR="00826837" w:rsidRPr="003B2923">
        <w:rPr>
          <w:rFonts w:asciiTheme="minorHAnsi" w:hAnsiTheme="minorHAnsi" w:cstheme="minorHAnsi"/>
          <w:b/>
          <w:sz w:val="24"/>
          <w:szCs w:val="24"/>
        </w:rPr>
        <w:t>·TRICE</w:t>
      </w:r>
      <w:r w:rsidRPr="003B2923">
        <w:rPr>
          <w:rFonts w:asciiTheme="minorHAnsi" w:hAnsiTheme="minorHAnsi" w:cstheme="minorHAnsi"/>
          <w:b/>
          <w:sz w:val="24"/>
          <w:szCs w:val="24"/>
        </w:rPr>
        <w:t xml:space="preserve"> BÉNÉVOLE AU CONSEIL D’ADMINISTRATION</w:t>
      </w:r>
    </w:p>
    <w:p w14:paraId="6A756287" w14:textId="4F355B64" w:rsidR="008A663F" w:rsidRPr="003B2923" w:rsidRDefault="008A663F">
      <w:pPr>
        <w:widowControl w:val="0"/>
        <w:jc w:val="both"/>
        <w:rPr>
          <w:rFonts w:asciiTheme="minorHAnsi" w:hAnsiTheme="minorHAnsi" w:cstheme="minorHAnsi"/>
          <w:sz w:val="22"/>
        </w:rPr>
      </w:pPr>
    </w:p>
    <w:p w14:paraId="4CFFFCB2" w14:textId="49BEEB29" w:rsidR="008A663F" w:rsidRPr="003B2923" w:rsidRDefault="008A663F">
      <w:pPr>
        <w:widowControl w:val="0"/>
        <w:jc w:val="both"/>
        <w:rPr>
          <w:rFonts w:asciiTheme="minorHAnsi" w:hAnsiTheme="minorHAnsi" w:cstheme="minorHAnsi"/>
          <w:szCs w:val="18"/>
        </w:rPr>
      </w:pPr>
      <w:r w:rsidRPr="003B2923">
        <w:rPr>
          <w:rFonts w:asciiTheme="minorHAnsi" w:hAnsiTheme="minorHAnsi" w:cstheme="minorHAnsi"/>
          <w:b/>
        </w:rPr>
        <w:t>Date limite de dépôt d</w:t>
      </w:r>
      <w:r w:rsidR="002B46CD" w:rsidRPr="003B2923">
        <w:rPr>
          <w:rFonts w:asciiTheme="minorHAnsi" w:hAnsiTheme="minorHAnsi" w:cstheme="minorHAnsi"/>
          <w:b/>
        </w:rPr>
        <w:t>e la candidature</w:t>
      </w:r>
      <w:r w:rsidRPr="003B2923">
        <w:rPr>
          <w:rFonts w:asciiTheme="minorHAnsi" w:hAnsiTheme="minorHAnsi" w:cstheme="minorHAnsi"/>
          <w:b/>
        </w:rPr>
        <w:t xml:space="preserve"> : </w:t>
      </w:r>
      <w:r w:rsidR="00826837" w:rsidRPr="003B2923">
        <w:rPr>
          <w:rFonts w:asciiTheme="minorHAnsi" w:hAnsiTheme="minorHAnsi" w:cstheme="minorHAnsi"/>
          <w:bCs/>
        </w:rPr>
        <w:t>jeudi</w:t>
      </w:r>
      <w:r w:rsidRPr="003B2923">
        <w:rPr>
          <w:rFonts w:asciiTheme="minorHAnsi" w:hAnsiTheme="minorHAnsi" w:cstheme="minorHAnsi"/>
          <w:bCs/>
        </w:rPr>
        <w:t xml:space="preserve"> </w:t>
      </w:r>
      <w:r w:rsidR="008C162F">
        <w:rPr>
          <w:rFonts w:asciiTheme="minorHAnsi" w:hAnsiTheme="minorHAnsi" w:cstheme="minorHAnsi"/>
          <w:bCs/>
        </w:rPr>
        <w:t>27 juin</w:t>
      </w:r>
      <w:r w:rsidRPr="003B2923">
        <w:rPr>
          <w:rFonts w:asciiTheme="minorHAnsi" w:hAnsiTheme="minorHAnsi" w:cstheme="minorHAnsi"/>
          <w:bCs/>
        </w:rPr>
        <w:t xml:space="preserve"> 202</w:t>
      </w:r>
      <w:r w:rsidR="00DF67F3">
        <w:rPr>
          <w:rFonts w:asciiTheme="minorHAnsi" w:hAnsiTheme="minorHAnsi" w:cstheme="minorHAnsi"/>
          <w:bCs/>
        </w:rPr>
        <w:t>4</w:t>
      </w:r>
      <w:r w:rsidRPr="003B2923">
        <w:rPr>
          <w:rFonts w:asciiTheme="minorHAnsi" w:hAnsiTheme="minorHAnsi" w:cstheme="minorHAnsi"/>
          <w:bCs/>
        </w:rPr>
        <w:t xml:space="preserve"> à </w:t>
      </w:r>
      <w:r w:rsidR="00826837" w:rsidRPr="003B2923">
        <w:rPr>
          <w:rFonts w:asciiTheme="minorHAnsi" w:hAnsiTheme="minorHAnsi" w:cstheme="minorHAnsi"/>
          <w:bCs/>
        </w:rPr>
        <w:t>23H59</w:t>
      </w:r>
    </w:p>
    <w:p w14:paraId="405ADB7C" w14:textId="073B08FD" w:rsidR="008A663F" w:rsidRPr="003B2923" w:rsidRDefault="008A663F">
      <w:pPr>
        <w:widowControl w:val="0"/>
        <w:jc w:val="both"/>
        <w:rPr>
          <w:rFonts w:asciiTheme="minorHAnsi" w:hAnsiTheme="minorHAnsi" w:cstheme="minorHAnsi"/>
          <w:sz w:val="24"/>
          <w:szCs w:val="22"/>
        </w:rPr>
      </w:pPr>
    </w:p>
    <w:p w14:paraId="7ED48FF3" w14:textId="54B8BB03" w:rsidR="008A663F" w:rsidRPr="003B2923" w:rsidRDefault="00E96FE4">
      <w:pPr>
        <w:widowControl w:val="0"/>
        <w:jc w:val="both"/>
        <w:rPr>
          <w:rFonts w:asciiTheme="minorHAnsi" w:hAnsiTheme="minorHAnsi" w:cstheme="minorHAnsi"/>
          <w:sz w:val="22"/>
        </w:rPr>
      </w:pPr>
      <w:r w:rsidRPr="003B2923">
        <w:rPr>
          <w:rFonts w:asciiTheme="minorHAnsi" w:hAnsiTheme="minorHAnsi" w:cstheme="minorHAnsi"/>
          <w:bCs/>
          <w:sz w:val="22"/>
          <w:szCs w:val="22"/>
        </w:rPr>
        <w:t xml:space="preserve"> </w:t>
      </w:r>
      <w:r w:rsidR="008A663F" w:rsidRPr="003B2923">
        <w:rPr>
          <w:rFonts w:asciiTheme="minorHAnsi" w:hAnsiTheme="minorHAnsi" w:cstheme="minorHAnsi"/>
          <w:bCs/>
          <w:sz w:val="22"/>
          <w:szCs w:val="22"/>
        </w:rPr>
        <w:t>À la date limite indiquée ci-dessus, le</w:t>
      </w:r>
      <w:r w:rsidR="00A21407" w:rsidRPr="003B2923">
        <w:rPr>
          <w:rFonts w:asciiTheme="minorHAnsi" w:hAnsiTheme="minorHAnsi" w:cstheme="minorHAnsi"/>
          <w:bCs/>
          <w:sz w:val="22"/>
          <w:szCs w:val="22"/>
        </w:rPr>
        <w:t xml:space="preserve"> </w:t>
      </w:r>
      <w:r w:rsidR="00826837" w:rsidRPr="003B2923">
        <w:rPr>
          <w:rFonts w:asciiTheme="minorHAnsi" w:hAnsiTheme="minorHAnsi" w:cstheme="minorHAnsi"/>
          <w:bCs/>
          <w:sz w:val="22"/>
          <w:szCs w:val="22"/>
        </w:rPr>
        <w:t>ou la</w:t>
      </w:r>
      <w:r w:rsidR="008A663F" w:rsidRPr="003B2923">
        <w:rPr>
          <w:rFonts w:asciiTheme="minorHAnsi" w:hAnsiTheme="minorHAnsi" w:cstheme="minorHAnsi"/>
          <w:bCs/>
          <w:sz w:val="22"/>
          <w:szCs w:val="22"/>
        </w:rPr>
        <w:t xml:space="preserve"> </w:t>
      </w:r>
      <w:proofErr w:type="spellStart"/>
      <w:r w:rsidR="008A663F" w:rsidRPr="003B2923">
        <w:rPr>
          <w:rFonts w:asciiTheme="minorHAnsi" w:hAnsiTheme="minorHAnsi" w:cstheme="minorHAnsi"/>
          <w:bCs/>
          <w:sz w:val="22"/>
          <w:szCs w:val="22"/>
        </w:rPr>
        <w:t>candidat</w:t>
      </w:r>
      <w:r w:rsidR="00826837" w:rsidRPr="003B2923">
        <w:rPr>
          <w:rFonts w:asciiTheme="minorHAnsi" w:hAnsiTheme="minorHAnsi" w:cstheme="minorHAnsi"/>
          <w:bCs/>
          <w:sz w:val="22"/>
          <w:szCs w:val="22"/>
        </w:rPr>
        <w:t>·e</w:t>
      </w:r>
      <w:proofErr w:type="spellEnd"/>
      <w:r w:rsidR="008A663F" w:rsidRPr="003B2923">
        <w:rPr>
          <w:rFonts w:asciiTheme="minorHAnsi" w:hAnsiTheme="minorHAnsi" w:cstheme="minorHAnsi"/>
          <w:bCs/>
          <w:sz w:val="22"/>
          <w:szCs w:val="22"/>
        </w:rPr>
        <w:t xml:space="preserve"> doit avoir fait parvenir à Badminton Québec</w:t>
      </w:r>
    </w:p>
    <w:p w14:paraId="01D0B144" w14:textId="17D11C46" w:rsidR="008A663F" w:rsidRPr="003B2923" w:rsidRDefault="008A663F" w:rsidP="00D834C6">
      <w:pPr>
        <w:pStyle w:val="Paragraphedeliste"/>
        <w:widowControl w:val="0"/>
        <w:numPr>
          <w:ilvl w:val="0"/>
          <w:numId w:val="3"/>
        </w:numPr>
        <w:jc w:val="both"/>
        <w:rPr>
          <w:rFonts w:asciiTheme="minorHAnsi" w:hAnsiTheme="minorHAnsi" w:cstheme="minorHAnsi"/>
          <w:sz w:val="22"/>
        </w:rPr>
      </w:pPr>
      <w:proofErr w:type="gramStart"/>
      <w:r w:rsidRPr="003B2923">
        <w:rPr>
          <w:rFonts w:asciiTheme="minorHAnsi" w:hAnsiTheme="minorHAnsi" w:cstheme="minorHAnsi"/>
          <w:bCs/>
          <w:sz w:val="22"/>
          <w:szCs w:val="22"/>
        </w:rPr>
        <w:t>le</w:t>
      </w:r>
      <w:proofErr w:type="gramEnd"/>
      <w:r w:rsidRPr="003B2923">
        <w:rPr>
          <w:rFonts w:asciiTheme="minorHAnsi" w:hAnsiTheme="minorHAnsi" w:cstheme="minorHAnsi"/>
          <w:bCs/>
          <w:sz w:val="22"/>
          <w:szCs w:val="22"/>
        </w:rPr>
        <w:t xml:space="preserve"> présent formulaire dûment rempli;</w:t>
      </w:r>
    </w:p>
    <w:p w14:paraId="7820266F" w14:textId="4D64682E" w:rsidR="00A25604" w:rsidRPr="003B2923" w:rsidRDefault="00A25604" w:rsidP="00D834C6">
      <w:pPr>
        <w:pStyle w:val="Paragraphedeliste"/>
        <w:widowControl w:val="0"/>
        <w:numPr>
          <w:ilvl w:val="0"/>
          <w:numId w:val="3"/>
        </w:numPr>
        <w:jc w:val="both"/>
        <w:rPr>
          <w:rFonts w:asciiTheme="minorHAnsi" w:hAnsiTheme="minorHAnsi" w:cstheme="minorHAnsi"/>
          <w:sz w:val="22"/>
        </w:rPr>
      </w:pPr>
      <w:proofErr w:type="gramStart"/>
      <w:r w:rsidRPr="003B2923">
        <w:rPr>
          <w:rFonts w:asciiTheme="minorHAnsi" w:hAnsiTheme="minorHAnsi" w:cstheme="minorHAnsi"/>
          <w:bCs/>
          <w:sz w:val="22"/>
          <w:szCs w:val="22"/>
        </w:rPr>
        <w:t>son</w:t>
      </w:r>
      <w:proofErr w:type="gramEnd"/>
      <w:r w:rsidRPr="003B2923">
        <w:rPr>
          <w:rFonts w:asciiTheme="minorHAnsi" w:hAnsiTheme="minorHAnsi" w:cstheme="minorHAnsi"/>
          <w:bCs/>
          <w:sz w:val="22"/>
          <w:szCs w:val="22"/>
        </w:rPr>
        <w:t xml:space="preserve"> CV valorisant les compétences et expériences recherchées par le conseil d’administration;</w:t>
      </w:r>
    </w:p>
    <w:p w14:paraId="22C79010" w14:textId="44008278" w:rsidR="00C75151" w:rsidRPr="003B2923" w:rsidRDefault="00C75151" w:rsidP="00D834C6">
      <w:pPr>
        <w:pStyle w:val="Paragraphedeliste"/>
        <w:widowControl w:val="0"/>
        <w:numPr>
          <w:ilvl w:val="0"/>
          <w:numId w:val="3"/>
        </w:numPr>
        <w:jc w:val="both"/>
        <w:rPr>
          <w:rFonts w:asciiTheme="minorHAnsi" w:hAnsiTheme="minorHAnsi" w:cstheme="minorHAnsi"/>
          <w:sz w:val="22"/>
        </w:rPr>
      </w:pPr>
      <w:proofErr w:type="gramStart"/>
      <w:r w:rsidRPr="003B2923">
        <w:rPr>
          <w:rFonts w:asciiTheme="minorHAnsi" w:hAnsiTheme="minorHAnsi" w:cstheme="minorHAnsi"/>
          <w:bCs/>
          <w:sz w:val="22"/>
          <w:szCs w:val="22"/>
        </w:rPr>
        <w:t>une</w:t>
      </w:r>
      <w:proofErr w:type="gramEnd"/>
      <w:r w:rsidRPr="003B2923">
        <w:rPr>
          <w:rFonts w:asciiTheme="minorHAnsi" w:hAnsiTheme="minorHAnsi" w:cstheme="minorHAnsi"/>
          <w:bCs/>
          <w:sz w:val="22"/>
          <w:szCs w:val="22"/>
        </w:rPr>
        <w:t xml:space="preserve"> déclaration d’intérêts signée</w:t>
      </w:r>
      <w:r w:rsidR="006D3307">
        <w:rPr>
          <w:rFonts w:asciiTheme="minorHAnsi" w:hAnsiTheme="minorHAnsi" w:cstheme="minorHAnsi"/>
          <w:bCs/>
          <w:sz w:val="22"/>
          <w:szCs w:val="22"/>
        </w:rPr>
        <w:t>;</w:t>
      </w:r>
    </w:p>
    <w:p w14:paraId="11D19D0C" w14:textId="7D967579" w:rsidR="008A663F" w:rsidRPr="003B2923" w:rsidRDefault="00AF496D">
      <w:pPr>
        <w:widowControl w:val="0"/>
        <w:jc w:val="both"/>
        <w:rPr>
          <w:rFonts w:asciiTheme="minorHAnsi" w:hAnsiTheme="minorHAnsi" w:cstheme="minorHAnsi"/>
          <w:bCs/>
          <w:sz w:val="22"/>
          <w:szCs w:val="22"/>
        </w:rPr>
      </w:pPr>
      <w:r w:rsidRPr="003B2923">
        <w:rPr>
          <w:rFonts w:asciiTheme="minorHAnsi" w:hAnsiTheme="minorHAnsi" w:cstheme="minorHAnsi"/>
          <w:bCs/>
          <w:sz w:val="22"/>
          <w:szCs w:val="22"/>
        </w:rPr>
        <w:t>Une</w:t>
      </w:r>
      <w:r w:rsidR="00A21407" w:rsidRPr="003B2923">
        <w:rPr>
          <w:rFonts w:asciiTheme="minorHAnsi" w:hAnsiTheme="minorHAnsi" w:cstheme="minorHAnsi"/>
          <w:bCs/>
          <w:sz w:val="22"/>
          <w:szCs w:val="22"/>
        </w:rPr>
        <w:t xml:space="preserve"> candidature </w:t>
      </w:r>
      <w:r w:rsidR="007D3B15" w:rsidRPr="003B2923">
        <w:rPr>
          <w:rFonts w:asciiTheme="minorHAnsi" w:hAnsiTheme="minorHAnsi" w:cstheme="minorHAnsi"/>
          <w:bCs/>
          <w:sz w:val="22"/>
          <w:szCs w:val="22"/>
        </w:rPr>
        <w:t>est</w:t>
      </w:r>
      <w:r w:rsidR="00A21407" w:rsidRPr="003B2923">
        <w:rPr>
          <w:rFonts w:asciiTheme="minorHAnsi" w:hAnsiTheme="minorHAnsi" w:cstheme="minorHAnsi"/>
          <w:bCs/>
          <w:sz w:val="22"/>
          <w:szCs w:val="22"/>
        </w:rPr>
        <w:t xml:space="preserve"> automatiquement rejetée</w:t>
      </w:r>
      <w:r w:rsidR="009A0C7A" w:rsidRPr="003B2923">
        <w:rPr>
          <w:rFonts w:asciiTheme="minorHAnsi" w:hAnsiTheme="minorHAnsi" w:cstheme="minorHAnsi"/>
          <w:bCs/>
          <w:sz w:val="22"/>
          <w:szCs w:val="22"/>
        </w:rPr>
        <w:t xml:space="preserve"> si ces exigences ne sont pas respectées.</w:t>
      </w:r>
    </w:p>
    <w:p w14:paraId="38269E43" w14:textId="5B05ED14" w:rsidR="00A21407" w:rsidRPr="003B2923" w:rsidRDefault="00A21407">
      <w:pPr>
        <w:widowControl w:val="0"/>
        <w:jc w:val="both"/>
        <w:rPr>
          <w:rFonts w:asciiTheme="minorHAnsi" w:hAnsiTheme="minorHAnsi" w:cstheme="minorHAnsi"/>
          <w:bCs/>
          <w:sz w:val="22"/>
          <w:szCs w:val="22"/>
        </w:rPr>
      </w:pPr>
    </w:p>
    <w:p w14:paraId="0D650EE1" w14:textId="05B95760" w:rsidR="007E7737" w:rsidRPr="003B2923" w:rsidRDefault="00525E3E">
      <w:pPr>
        <w:widowControl w:val="0"/>
        <w:jc w:val="both"/>
        <w:rPr>
          <w:rFonts w:asciiTheme="minorHAnsi" w:hAnsiTheme="minorHAnsi" w:cstheme="minorHAnsi"/>
          <w:bCs/>
          <w:sz w:val="22"/>
          <w:szCs w:val="22"/>
        </w:rPr>
      </w:pPr>
      <w:r w:rsidRPr="003B2923">
        <w:rPr>
          <w:rFonts w:asciiTheme="minorHAnsi" w:hAnsiTheme="minorHAnsi" w:cstheme="minorHAnsi"/>
          <w:bCs/>
          <w:sz w:val="22"/>
          <w:szCs w:val="22"/>
        </w:rPr>
        <w:t xml:space="preserve">Veuillez lire </w:t>
      </w:r>
      <w:r w:rsidR="00753CEE" w:rsidRPr="003B2923">
        <w:rPr>
          <w:rFonts w:asciiTheme="minorHAnsi" w:hAnsiTheme="minorHAnsi" w:cstheme="minorHAnsi"/>
          <w:bCs/>
          <w:sz w:val="22"/>
          <w:szCs w:val="22"/>
        </w:rPr>
        <w:t xml:space="preserve">tous </w:t>
      </w:r>
      <w:r w:rsidRPr="003B2923">
        <w:rPr>
          <w:rFonts w:asciiTheme="minorHAnsi" w:hAnsiTheme="minorHAnsi" w:cstheme="minorHAnsi"/>
          <w:bCs/>
          <w:sz w:val="22"/>
          <w:szCs w:val="22"/>
        </w:rPr>
        <w:t xml:space="preserve">les renseignements additionnels de la page </w:t>
      </w:r>
      <w:r w:rsidR="00B6575A">
        <w:rPr>
          <w:rFonts w:asciiTheme="minorHAnsi" w:hAnsiTheme="minorHAnsi" w:cstheme="minorHAnsi"/>
          <w:bCs/>
          <w:sz w:val="22"/>
          <w:szCs w:val="22"/>
        </w:rPr>
        <w:t>3</w:t>
      </w:r>
      <w:r w:rsidRPr="003B2923">
        <w:rPr>
          <w:rFonts w:asciiTheme="minorHAnsi" w:hAnsiTheme="minorHAnsi" w:cstheme="minorHAnsi"/>
          <w:bCs/>
          <w:sz w:val="22"/>
          <w:szCs w:val="22"/>
        </w:rPr>
        <w:t>.</w:t>
      </w:r>
    </w:p>
    <w:p w14:paraId="3510041F" w14:textId="43A4BB0A" w:rsidR="001C76F8" w:rsidRDefault="001C76F8">
      <w:pPr>
        <w:widowControl w:val="0"/>
        <w:jc w:val="both"/>
        <w:rPr>
          <w:rFonts w:asciiTheme="minorHAnsi" w:hAnsiTheme="minorHAnsi" w:cstheme="minorHAnsi"/>
          <w:bCs/>
          <w:sz w:val="22"/>
          <w:szCs w:val="22"/>
        </w:rPr>
      </w:pPr>
    </w:p>
    <w:p w14:paraId="35B198EA" w14:textId="77777777" w:rsidR="006D3307" w:rsidRPr="003B2923" w:rsidRDefault="006D3307">
      <w:pPr>
        <w:widowControl w:val="0"/>
        <w:jc w:val="both"/>
        <w:rPr>
          <w:rFonts w:asciiTheme="minorHAnsi" w:hAnsiTheme="minorHAnsi" w:cstheme="minorHAnsi"/>
          <w:bCs/>
          <w:sz w:val="22"/>
          <w:szCs w:val="22"/>
        </w:rPr>
      </w:pPr>
    </w:p>
    <w:p w14:paraId="21A83DAF" w14:textId="4D1440B4" w:rsidR="003E62D4" w:rsidRPr="003B2923" w:rsidRDefault="00F62DBE" w:rsidP="000B7C99">
      <w:pPr>
        <w:widowControl w:val="0"/>
        <w:spacing w:after="40"/>
        <w:jc w:val="both"/>
        <w:rPr>
          <w:rFonts w:asciiTheme="minorHAnsi" w:hAnsiTheme="minorHAnsi" w:cstheme="minorHAnsi"/>
          <w:b/>
          <w:sz w:val="22"/>
          <w:szCs w:val="22"/>
        </w:rPr>
      </w:pPr>
      <w:r w:rsidRPr="003B2923">
        <w:rPr>
          <w:rFonts w:asciiTheme="minorHAnsi" w:hAnsiTheme="minorHAnsi" w:cstheme="minorHAnsi"/>
          <w:b/>
          <w:sz w:val="22"/>
          <w:szCs w:val="22"/>
        </w:rPr>
        <w:t>Identification</w:t>
      </w:r>
      <w:r w:rsidR="00B04FF1" w:rsidRPr="003B2923">
        <w:rPr>
          <w:rFonts w:asciiTheme="minorHAnsi" w:hAnsiTheme="minorHAnsi" w:cstheme="minorHAnsi"/>
          <w:b/>
          <w:sz w:val="22"/>
          <w:szCs w:val="22"/>
        </w:rPr>
        <w:t xml:space="preserve"> et renseignements</w:t>
      </w:r>
    </w:p>
    <w:tbl>
      <w:tblPr>
        <w:tblStyle w:val="Grilledutableau"/>
        <w:tblW w:w="0" w:type="auto"/>
        <w:tblLook w:val="04A0" w:firstRow="1" w:lastRow="0" w:firstColumn="1" w:lastColumn="0" w:noHBand="0" w:noVBand="1"/>
      </w:tblPr>
      <w:tblGrid>
        <w:gridCol w:w="4675"/>
        <w:gridCol w:w="4675"/>
      </w:tblGrid>
      <w:tr w:rsidR="00BF30DF" w:rsidRPr="003B2923" w14:paraId="01CF96DC" w14:textId="77777777" w:rsidTr="00DF55A7">
        <w:tc>
          <w:tcPr>
            <w:tcW w:w="4675" w:type="dxa"/>
            <w:vAlign w:val="center"/>
          </w:tcPr>
          <w:p w14:paraId="65CA0ACD" w14:textId="7F152EC1"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Nom :</w:t>
            </w:r>
          </w:p>
        </w:tc>
        <w:tc>
          <w:tcPr>
            <w:tcW w:w="4675" w:type="dxa"/>
            <w:vAlign w:val="center"/>
          </w:tcPr>
          <w:p w14:paraId="130D5702" w14:textId="3928A643"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Prénom :</w:t>
            </w:r>
          </w:p>
        </w:tc>
      </w:tr>
      <w:tr w:rsidR="00542852" w:rsidRPr="003B2923" w14:paraId="2D0DCEDC" w14:textId="77777777" w:rsidTr="00DF55A7">
        <w:tc>
          <w:tcPr>
            <w:tcW w:w="9350" w:type="dxa"/>
            <w:gridSpan w:val="2"/>
            <w:vAlign w:val="center"/>
          </w:tcPr>
          <w:p w14:paraId="5B42CF0B" w14:textId="2939EA78" w:rsidR="00542852" w:rsidRPr="003B2923" w:rsidRDefault="00542852"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Adresse :</w:t>
            </w:r>
          </w:p>
        </w:tc>
      </w:tr>
      <w:tr w:rsidR="00BF30DF" w:rsidRPr="003B2923" w14:paraId="2B08159E" w14:textId="77777777" w:rsidTr="00DF55A7">
        <w:tc>
          <w:tcPr>
            <w:tcW w:w="4675" w:type="dxa"/>
            <w:vAlign w:val="center"/>
          </w:tcPr>
          <w:p w14:paraId="05C59D0D" w14:textId="08DF5E24"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Ville :</w:t>
            </w:r>
          </w:p>
        </w:tc>
        <w:tc>
          <w:tcPr>
            <w:tcW w:w="4675" w:type="dxa"/>
            <w:vAlign w:val="center"/>
          </w:tcPr>
          <w:p w14:paraId="0926A802" w14:textId="6F9DE3F5"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Code postal :</w:t>
            </w:r>
          </w:p>
        </w:tc>
      </w:tr>
      <w:tr w:rsidR="00BF30DF" w:rsidRPr="003B2923" w14:paraId="74F618E8" w14:textId="77777777" w:rsidTr="00DF55A7">
        <w:tc>
          <w:tcPr>
            <w:tcW w:w="4675" w:type="dxa"/>
            <w:vAlign w:val="center"/>
          </w:tcPr>
          <w:p w14:paraId="70320D69" w14:textId="4B5E55CB"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 xml:space="preserve">Téléphone </w:t>
            </w:r>
            <w:r w:rsidR="008159A7" w:rsidRPr="003B2923">
              <w:rPr>
                <w:rFonts w:asciiTheme="minorHAnsi" w:hAnsiTheme="minorHAnsi" w:cstheme="minorHAnsi"/>
                <w:sz w:val="22"/>
              </w:rPr>
              <w:t>-</w:t>
            </w:r>
            <w:r w:rsidRPr="003B2923">
              <w:rPr>
                <w:rFonts w:asciiTheme="minorHAnsi" w:hAnsiTheme="minorHAnsi" w:cstheme="minorHAnsi"/>
                <w:sz w:val="22"/>
              </w:rPr>
              <w:t xml:space="preserve"> résidence :</w:t>
            </w:r>
          </w:p>
        </w:tc>
        <w:tc>
          <w:tcPr>
            <w:tcW w:w="4675" w:type="dxa"/>
            <w:vAlign w:val="center"/>
          </w:tcPr>
          <w:p w14:paraId="4B396C21" w14:textId="47AC6E69"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 xml:space="preserve">Téléphone </w:t>
            </w:r>
            <w:r w:rsidR="008159A7" w:rsidRPr="003B2923">
              <w:rPr>
                <w:rFonts w:asciiTheme="minorHAnsi" w:hAnsiTheme="minorHAnsi" w:cstheme="minorHAnsi"/>
                <w:sz w:val="22"/>
              </w:rPr>
              <w:t>-</w:t>
            </w:r>
            <w:r w:rsidRPr="003B2923">
              <w:rPr>
                <w:rFonts w:asciiTheme="minorHAnsi" w:hAnsiTheme="minorHAnsi" w:cstheme="minorHAnsi"/>
                <w:sz w:val="22"/>
              </w:rPr>
              <w:t xml:space="preserve"> bureau :</w:t>
            </w:r>
          </w:p>
        </w:tc>
      </w:tr>
      <w:tr w:rsidR="00BF30DF" w:rsidRPr="003B2923" w14:paraId="28D230B7" w14:textId="77777777" w:rsidTr="00DF55A7">
        <w:tc>
          <w:tcPr>
            <w:tcW w:w="4675" w:type="dxa"/>
            <w:vAlign w:val="center"/>
          </w:tcPr>
          <w:p w14:paraId="20268434" w14:textId="2224C317"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 xml:space="preserve">Téléphone </w:t>
            </w:r>
            <w:r w:rsidR="008159A7" w:rsidRPr="003B2923">
              <w:rPr>
                <w:rFonts w:asciiTheme="minorHAnsi" w:hAnsiTheme="minorHAnsi" w:cstheme="minorHAnsi"/>
                <w:sz w:val="22"/>
              </w:rPr>
              <w:t>-</w:t>
            </w:r>
            <w:r w:rsidRPr="003B2923">
              <w:rPr>
                <w:rFonts w:asciiTheme="minorHAnsi" w:hAnsiTheme="minorHAnsi" w:cstheme="minorHAnsi"/>
                <w:sz w:val="22"/>
              </w:rPr>
              <w:t xml:space="preserve"> cellulaire :</w:t>
            </w:r>
          </w:p>
        </w:tc>
        <w:tc>
          <w:tcPr>
            <w:tcW w:w="4675" w:type="dxa"/>
            <w:vAlign w:val="center"/>
          </w:tcPr>
          <w:p w14:paraId="00AA858D" w14:textId="36D5B398" w:rsidR="00BF30DF" w:rsidRPr="003B2923" w:rsidRDefault="00BF30DF"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Courriel :</w:t>
            </w:r>
          </w:p>
        </w:tc>
      </w:tr>
      <w:tr w:rsidR="00542852" w:rsidRPr="003B2923" w14:paraId="2CD01A0E" w14:textId="77777777" w:rsidTr="00DF55A7">
        <w:tc>
          <w:tcPr>
            <w:tcW w:w="9350" w:type="dxa"/>
            <w:gridSpan w:val="2"/>
            <w:vAlign w:val="center"/>
          </w:tcPr>
          <w:p w14:paraId="7AA526D8" w14:textId="36908293" w:rsidR="00542852" w:rsidRPr="003B2923" w:rsidRDefault="00542852" w:rsidP="00CA0E15">
            <w:pPr>
              <w:widowControl w:val="0"/>
              <w:spacing w:before="40" w:after="40"/>
              <w:jc w:val="both"/>
              <w:rPr>
                <w:rFonts w:asciiTheme="minorHAnsi" w:hAnsiTheme="minorHAnsi" w:cstheme="minorHAnsi"/>
                <w:b/>
                <w:sz w:val="22"/>
                <w:szCs w:val="22"/>
              </w:rPr>
            </w:pPr>
            <w:r w:rsidRPr="003B2923">
              <w:rPr>
                <w:rFonts w:asciiTheme="minorHAnsi" w:hAnsiTheme="minorHAnsi" w:cstheme="minorHAnsi"/>
                <w:sz w:val="22"/>
              </w:rPr>
              <w:t xml:space="preserve">Sexe  </w:t>
            </w:r>
            <w:sdt>
              <w:sdtPr>
                <w:rPr>
                  <w:rFonts w:asciiTheme="minorHAnsi" w:hAnsiTheme="minorHAnsi" w:cstheme="minorHAnsi"/>
                  <w:sz w:val="22"/>
                </w:rPr>
                <w:id w:val="730811456"/>
                <w14:checkbox>
                  <w14:checked w14:val="0"/>
                  <w14:checkedState w14:val="2612" w14:font="MS Gothic"/>
                  <w14:uncheckedState w14:val="2610" w14:font="MS Gothic"/>
                </w14:checkbox>
              </w:sdtPr>
              <w:sdtContent>
                <w:r w:rsidRPr="003B2923">
                  <w:rPr>
                    <w:rFonts w:ascii="Segoe UI Symbol" w:eastAsia="MS Gothic" w:hAnsi="Segoe UI Symbol" w:cs="Segoe UI Symbol"/>
                    <w:sz w:val="22"/>
                  </w:rPr>
                  <w:t>☐</w:t>
                </w:r>
              </w:sdtContent>
            </w:sdt>
            <w:r w:rsidRPr="003B2923">
              <w:rPr>
                <w:rFonts w:asciiTheme="minorHAnsi" w:hAnsiTheme="minorHAnsi" w:cstheme="minorHAnsi"/>
                <w:sz w:val="22"/>
              </w:rPr>
              <w:t xml:space="preserve"> Femme    </w:t>
            </w:r>
            <w:sdt>
              <w:sdtPr>
                <w:rPr>
                  <w:rFonts w:asciiTheme="minorHAnsi" w:hAnsiTheme="minorHAnsi" w:cstheme="minorHAnsi"/>
                  <w:sz w:val="22"/>
                </w:rPr>
                <w:id w:val="581649714"/>
                <w14:checkbox>
                  <w14:checked w14:val="0"/>
                  <w14:checkedState w14:val="2612" w14:font="MS Gothic"/>
                  <w14:uncheckedState w14:val="2610" w14:font="MS Gothic"/>
                </w14:checkbox>
              </w:sdtPr>
              <w:sdtContent>
                <w:r w:rsidRPr="003B2923">
                  <w:rPr>
                    <w:rFonts w:ascii="Segoe UI Symbol" w:eastAsia="MS Gothic" w:hAnsi="Segoe UI Symbol" w:cs="Segoe UI Symbol"/>
                    <w:sz w:val="22"/>
                  </w:rPr>
                  <w:t>☐</w:t>
                </w:r>
              </w:sdtContent>
            </w:sdt>
            <w:r w:rsidRPr="003B2923">
              <w:rPr>
                <w:rFonts w:asciiTheme="minorHAnsi" w:hAnsiTheme="minorHAnsi" w:cstheme="minorHAnsi"/>
                <w:sz w:val="22"/>
              </w:rPr>
              <w:t xml:space="preserve"> Homme</w:t>
            </w:r>
            <w:r w:rsidR="00A6134A" w:rsidRPr="003B2923">
              <w:rPr>
                <w:rFonts w:asciiTheme="minorHAnsi" w:hAnsiTheme="minorHAnsi" w:cstheme="minorHAnsi"/>
                <w:sz w:val="22"/>
              </w:rPr>
              <w:t xml:space="preserve">    </w:t>
            </w:r>
            <w:sdt>
              <w:sdtPr>
                <w:rPr>
                  <w:rFonts w:asciiTheme="minorHAnsi" w:hAnsiTheme="minorHAnsi" w:cstheme="minorHAnsi"/>
                  <w:sz w:val="22"/>
                </w:rPr>
                <w:id w:val="-79679638"/>
                <w14:checkbox>
                  <w14:checked w14:val="0"/>
                  <w14:checkedState w14:val="2612" w14:font="MS Gothic"/>
                  <w14:uncheckedState w14:val="2610" w14:font="MS Gothic"/>
                </w14:checkbox>
              </w:sdtPr>
              <w:sdtContent>
                <w:r w:rsidR="00A6134A" w:rsidRPr="003B2923">
                  <w:rPr>
                    <w:rFonts w:ascii="Segoe UI Symbol" w:eastAsia="MS Gothic" w:hAnsi="Segoe UI Symbol" w:cs="Segoe UI Symbol"/>
                    <w:sz w:val="22"/>
                  </w:rPr>
                  <w:t>☐</w:t>
                </w:r>
              </w:sdtContent>
            </w:sdt>
            <w:r w:rsidR="00A6134A" w:rsidRPr="003B2923">
              <w:rPr>
                <w:rFonts w:asciiTheme="minorHAnsi" w:hAnsiTheme="minorHAnsi" w:cstheme="minorHAnsi"/>
                <w:sz w:val="22"/>
              </w:rPr>
              <w:t xml:space="preserve"> Non </w:t>
            </w:r>
            <w:proofErr w:type="spellStart"/>
            <w:r w:rsidR="00A6134A" w:rsidRPr="003B2923">
              <w:rPr>
                <w:rFonts w:asciiTheme="minorHAnsi" w:hAnsiTheme="minorHAnsi" w:cstheme="minorHAnsi"/>
                <w:sz w:val="22"/>
              </w:rPr>
              <w:t>spécifé</w:t>
            </w:r>
            <w:proofErr w:type="spellEnd"/>
          </w:p>
        </w:tc>
      </w:tr>
      <w:tr w:rsidR="00B54E10" w:rsidRPr="003B2923" w14:paraId="3DC7706F" w14:textId="77777777" w:rsidTr="00DF55A7">
        <w:tc>
          <w:tcPr>
            <w:tcW w:w="9350" w:type="dxa"/>
            <w:gridSpan w:val="2"/>
            <w:vAlign w:val="center"/>
          </w:tcPr>
          <w:p w14:paraId="18E9F14C" w14:textId="77777777" w:rsidR="00B54E10" w:rsidRPr="003B2923" w:rsidRDefault="00B54E10" w:rsidP="00B54E10">
            <w:pPr>
              <w:widowControl w:val="0"/>
              <w:spacing w:before="40"/>
              <w:jc w:val="both"/>
              <w:rPr>
                <w:rFonts w:asciiTheme="minorHAnsi" w:hAnsiTheme="minorHAnsi" w:cstheme="minorHAnsi"/>
                <w:sz w:val="22"/>
              </w:rPr>
            </w:pPr>
            <w:r w:rsidRPr="003B2923">
              <w:rPr>
                <w:rFonts w:asciiTheme="minorHAnsi" w:hAnsiTheme="minorHAnsi" w:cstheme="minorHAnsi"/>
                <w:sz w:val="22"/>
              </w:rPr>
              <w:t>Cochez la case qui représente votre situation (voir page 2) :</w:t>
            </w:r>
          </w:p>
          <w:p w14:paraId="3AADEF70" w14:textId="2275A1A3" w:rsidR="00B54E10" w:rsidRPr="003B2923" w:rsidRDefault="00000000" w:rsidP="00B54E10">
            <w:pPr>
              <w:widowControl w:val="0"/>
              <w:tabs>
                <w:tab w:val="left" w:pos="1365"/>
              </w:tabs>
              <w:spacing w:after="40"/>
              <w:jc w:val="both"/>
              <w:rPr>
                <w:rFonts w:asciiTheme="minorHAnsi" w:hAnsiTheme="minorHAnsi" w:cstheme="minorHAnsi"/>
                <w:sz w:val="22"/>
              </w:rPr>
            </w:pPr>
            <w:sdt>
              <w:sdtPr>
                <w:rPr>
                  <w:rFonts w:asciiTheme="minorHAnsi" w:hAnsiTheme="minorHAnsi" w:cstheme="minorHAnsi"/>
                  <w:sz w:val="22"/>
                </w:rPr>
                <w:id w:val="1315370591"/>
                <w14:checkbox>
                  <w14:checked w14:val="0"/>
                  <w14:checkedState w14:val="2612" w14:font="MS Gothic"/>
                  <w14:uncheckedState w14:val="2610" w14:font="MS Gothic"/>
                </w14:checkbox>
              </w:sdtPr>
              <w:sdtContent>
                <w:r w:rsidR="00B54E10" w:rsidRPr="003B2923">
                  <w:rPr>
                    <w:rFonts w:ascii="Segoe UI Symbol" w:eastAsia="MS Gothic" w:hAnsi="Segoe UI Symbol" w:cs="Segoe UI Symbol"/>
                    <w:sz w:val="22"/>
                  </w:rPr>
                  <w:t>☐</w:t>
                </w:r>
              </w:sdtContent>
            </w:sdt>
            <w:r w:rsidR="00B54E10" w:rsidRPr="003B2923">
              <w:rPr>
                <w:rFonts w:asciiTheme="minorHAnsi" w:hAnsiTheme="minorHAnsi" w:cstheme="minorHAnsi"/>
                <w:sz w:val="22"/>
              </w:rPr>
              <w:t xml:space="preserve"> </w:t>
            </w:r>
            <w:proofErr w:type="spellStart"/>
            <w:proofErr w:type="gramStart"/>
            <w:r w:rsidR="00B54E10" w:rsidRPr="003B2923">
              <w:rPr>
                <w:rFonts w:asciiTheme="minorHAnsi" w:hAnsiTheme="minorHAnsi" w:cstheme="minorHAnsi"/>
                <w:sz w:val="22"/>
              </w:rPr>
              <w:t>administrateur</w:t>
            </w:r>
            <w:proofErr w:type="gramEnd"/>
            <w:r w:rsidR="00A6134A" w:rsidRPr="003B2923">
              <w:rPr>
                <w:rFonts w:asciiTheme="minorHAnsi" w:hAnsiTheme="minorHAnsi" w:cstheme="minorHAnsi"/>
                <w:sz w:val="22"/>
              </w:rPr>
              <w:t>·trice</w:t>
            </w:r>
            <w:proofErr w:type="spellEnd"/>
            <w:r w:rsidR="00B54E10" w:rsidRPr="003B2923">
              <w:rPr>
                <w:rFonts w:asciiTheme="minorHAnsi" w:hAnsiTheme="minorHAnsi" w:cstheme="minorHAnsi"/>
                <w:sz w:val="22"/>
              </w:rPr>
              <w:t xml:space="preserve"> </w:t>
            </w:r>
            <w:proofErr w:type="spellStart"/>
            <w:r w:rsidR="00B54E10" w:rsidRPr="003B2923">
              <w:rPr>
                <w:rFonts w:asciiTheme="minorHAnsi" w:hAnsiTheme="minorHAnsi" w:cstheme="minorHAnsi"/>
                <w:sz w:val="22"/>
              </w:rPr>
              <w:t>indépendant</w:t>
            </w:r>
            <w:r w:rsidR="00A6134A" w:rsidRPr="003B2923">
              <w:rPr>
                <w:rFonts w:asciiTheme="minorHAnsi" w:hAnsiTheme="minorHAnsi" w:cstheme="minorHAnsi"/>
                <w:sz w:val="22"/>
              </w:rPr>
              <w:t>·e</w:t>
            </w:r>
            <w:proofErr w:type="spellEnd"/>
            <w:r w:rsidR="00B54E10" w:rsidRPr="003B2923">
              <w:rPr>
                <w:rFonts w:asciiTheme="minorHAnsi" w:hAnsiTheme="minorHAnsi" w:cstheme="minorHAnsi"/>
                <w:sz w:val="22"/>
              </w:rPr>
              <w:t xml:space="preserve">    </w:t>
            </w:r>
            <w:sdt>
              <w:sdtPr>
                <w:rPr>
                  <w:rFonts w:asciiTheme="minorHAnsi" w:hAnsiTheme="minorHAnsi" w:cstheme="minorHAnsi"/>
                  <w:sz w:val="22"/>
                </w:rPr>
                <w:id w:val="-1233389069"/>
                <w14:checkbox>
                  <w14:checked w14:val="0"/>
                  <w14:checkedState w14:val="2612" w14:font="MS Gothic"/>
                  <w14:uncheckedState w14:val="2610" w14:font="MS Gothic"/>
                </w14:checkbox>
              </w:sdtPr>
              <w:sdtContent>
                <w:r w:rsidR="00B54E10" w:rsidRPr="003B2923">
                  <w:rPr>
                    <w:rFonts w:ascii="Segoe UI Symbol" w:eastAsia="MS Gothic" w:hAnsi="Segoe UI Symbol" w:cs="Segoe UI Symbol"/>
                    <w:sz w:val="22"/>
                  </w:rPr>
                  <w:t>☐</w:t>
                </w:r>
              </w:sdtContent>
            </w:sdt>
            <w:r w:rsidR="00B54E10" w:rsidRPr="003B2923">
              <w:rPr>
                <w:rFonts w:asciiTheme="minorHAnsi" w:hAnsiTheme="minorHAnsi" w:cstheme="minorHAnsi"/>
                <w:sz w:val="22"/>
              </w:rPr>
              <w:t xml:space="preserve"> athlète </w:t>
            </w:r>
            <w:proofErr w:type="spellStart"/>
            <w:r w:rsidR="00B54E10" w:rsidRPr="003B2923">
              <w:rPr>
                <w:rFonts w:asciiTheme="minorHAnsi" w:hAnsiTheme="minorHAnsi" w:cstheme="minorHAnsi"/>
                <w:sz w:val="22"/>
              </w:rPr>
              <w:t>national</w:t>
            </w:r>
            <w:r w:rsidR="00A6134A" w:rsidRPr="003B2923">
              <w:rPr>
                <w:rFonts w:asciiTheme="minorHAnsi" w:hAnsiTheme="minorHAnsi" w:cstheme="minorHAnsi"/>
                <w:sz w:val="22"/>
              </w:rPr>
              <w:t>·e</w:t>
            </w:r>
            <w:proofErr w:type="spellEnd"/>
            <w:r w:rsidR="00B54E10" w:rsidRPr="003B2923">
              <w:rPr>
                <w:rFonts w:asciiTheme="minorHAnsi" w:hAnsiTheme="minorHAnsi" w:cstheme="minorHAnsi"/>
                <w:sz w:val="22"/>
              </w:rPr>
              <w:t>/</w:t>
            </w:r>
            <w:proofErr w:type="spellStart"/>
            <w:r w:rsidR="00B54E10" w:rsidRPr="003B2923">
              <w:rPr>
                <w:rFonts w:asciiTheme="minorHAnsi" w:hAnsiTheme="minorHAnsi" w:cstheme="minorHAnsi"/>
                <w:sz w:val="22"/>
              </w:rPr>
              <w:t>international</w:t>
            </w:r>
            <w:r w:rsidR="00A6134A" w:rsidRPr="003B2923">
              <w:rPr>
                <w:rFonts w:asciiTheme="minorHAnsi" w:hAnsiTheme="minorHAnsi" w:cstheme="minorHAnsi"/>
                <w:sz w:val="22"/>
              </w:rPr>
              <w:t>·e</w:t>
            </w:r>
            <w:proofErr w:type="spellEnd"/>
            <w:r w:rsidR="00B54E10" w:rsidRPr="003B2923">
              <w:rPr>
                <w:rFonts w:asciiTheme="minorHAnsi" w:hAnsiTheme="minorHAnsi" w:cstheme="minorHAnsi"/>
                <w:sz w:val="22"/>
              </w:rPr>
              <w:t xml:space="preserve">    </w:t>
            </w:r>
            <w:sdt>
              <w:sdtPr>
                <w:rPr>
                  <w:rFonts w:asciiTheme="minorHAnsi" w:hAnsiTheme="minorHAnsi" w:cstheme="minorHAnsi"/>
                  <w:sz w:val="22"/>
                </w:rPr>
                <w:id w:val="900023544"/>
                <w14:checkbox>
                  <w14:checked w14:val="0"/>
                  <w14:checkedState w14:val="2612" w14:font="MS Gothic"/>
                  <w14:uncheckedState w14:val="2610" w14:font="MS Gothic"/>
                </w14:checkbox>
              </w:sdtPr>
              <w:sdtContent>
                <w:r w:rsidR="00B54E10" w:rsidRPr="003B2923">
                  <w:rPr>
                    <w:rFonts w:ascii="Segoe UI Symbol" w:eastAsia="MS Gothic" w:hAnsi="Segoe UI Symbol" w:cs="Segoe UI Symbol"/>
                    <w:sz w:val="22"/>
                  </w:rPr>
                  <w:t>☐</w:t>
                </w:r>
              </w:sdtContent>
            </w:sdt>
            <w:r w:rsidR="00B54E10" w:rsidRPr="003B2923">
              <w:rPr>
                <w:rFonts w:asciiTheme="minorHAnsi" w:hAnsiTheme="minorHAnsi" w:cstheme="minorHAnsi"/>
                <w:sz w:val="22"/>
              </w:rPr>
              <w:t xml:space="preserve"> autre </w:t>
            </w:r>
          </w:p>
        </w:tc>
      </w:tr>
    </w:tbl>
    <w:p w14:paraId="42EA6506" w14:textId="77777777" w:rsidR="00BF30DF" w:rsidRPr="003B2923" w:rsidRDefault="00BF30DF" w:rsidP="00CB2203">
      <w:pPr>
        <w:widowControl w:val="0"/>
        <w:jc w:val="both"/>
        <w:rPr>
          <w:rFonts w:asciiTheme="minorHAnsi" w:hAnsiTheme="minorHAnsi" w:cstheme="minorHAnsi"/>
          <w:b/>
          <w:sz w:val="22"/>
          <w:szCs w:val="22"/>
        </w:rPr>
      </w:pPr>
    </w:p>
    <w:p w14:paraId="53C55386" w14:textId="77777777" w:rsidR="00A6134A" w:rsidRDefault="00A6134A">
      <w:pPr>
        <w:widowControl w:val="0"/>
        <w:jc w:val="both"/>
        <w:rPr>
          <w:rFonts w:asciiTheme="minorHAnsi" w:hAnsiTheme="minorHAnsi" w:cstheme="minorHAnsi"/>
          <w:sz w:val="22"/>
          <w:szCs w:val="22"/>
        </w:rPr>
      </w:pPr>
    </w:p>
    <w:p w14:paraId="45B498DA" w14:textId="77777777" w:rsidR="006D3307" w:rsidRPr="003B2923" w:rsidRDefault="006D3307">
      <w:pPr>
        <w:widowControl w:val="0"/>
        <w:jc w:val="both"/>
        <w:rPr>
          <w:rFonts w:asciiTheme="minorHAnsi" w:hAnsiTheme="minorHAnsi" w:cstheme="minorHAnsi"/>
          <w:sz w:val="22"/>
          <w:szCs w:val="22"/>
        </w:rPr>
      </w:pPr>
    </w:p>
    <w:p w14:paraId="56FC3A67" w14:textId="77777777" w:rsidR="00A6134A" w:rsidRPr="003B2923" w:rsidRDefault="00A6134A" w:rsidP="00A6134A">
      <w:pPr>
        <w:tabs>
          <w:tab w:val="left" w:pos="9214"/>
        </w:tabs>
        <w:rPr>
          <w:rFonts w:asciiTheme="minorHAnsi" w:hAnsiTheme="minorHAnsi" w:cstheme="minorHAnsi"/>
          <w:bCs/>
          <w:sz w:val="22"/>
          <w:szCs w:val="22"/>
        </w:rPr>
      </w:pPr>
      <w:r w:rsidRPr="003B2923">
        <w:rPr>
          <w:rFonts w:asciiTheme="minorHAnsi" w:hAnsiTheme="minorHAnsi" w:cstheme="minorHAnsi"/>
          <w:bCs/>
          <w:sz w:val="22"/>
          <w:szCs w:val="22"/>
        </w:rPr>
        <w:t>Décrivez, en quelques phrases, les raisons qui motivent votre candidature (vos compétences et expériences qui seraient bénéfiques pour le conseil d’administration de Badminton Québec) :</w:t>
      </w:r>
    </w:p>
    <w:p w14:paraId="25596466" w14:textId="77777777" w:rsidR="00A6134A" w:rsidRPr="003B2923" w:rsidRDefault="00A6134A" w:rsidP="00A6134A">
      <w:pPr>
        <w:tabs>
          <w:tab w:val="left" w:pos="9214"/>
        </w:tabs>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6134A" w:rsidRPr="003B2923" w14:paraId="0F29645C" w14:textId="77777777" w:rsidTr="00A6134A">
        <w:trPr>
          <w:trHeight w:val="3413"/>
        </w:trPr>
        <w:tc>
          <w:tcPr>
            <w:tcW w:w="9498" w:type="dxa"/>
          </w:tcPr>
          <w:p w14:paraId="716D74DE" w14:textId="20BA88D1" w:rsidR="00A6134A" w:rsidRPr="003B2923" w:rsidRDefault="00A6134A" w:rsidP="003146CE">
            <w:pPr>
              <w:tabs>
                <w:tab w:val="left" w:pos="9214"/>
              </w:tabs>
              <w:rPr>
                <w:rFonts w:asciiTheme="minorHAnsi" w:hAnsiTheme="minorHAnsi" w:cstheme="minorHAnsi"/>
              </w:rPr>
            </w:pPr>
            <w:r w:rsidRPr="003B2923">
              <w:rPr>
                <w:rFonts w:asciiTheme="minorHAnsi" w:hAnsiTheme="minorHAnsi" w:cstheme="minorHAnsi"/>
              </w:rPr>
              <w:fldChar w:fldCharType="begin">
                <w:ffData>
                  <w:name w:val="Texte16"/>
                  <w:enabled/>
                  <w:calcOnExit w:val="0"/>
                  <w:textInput/>
                </w:ffData>
              </w:fldChar>
            </w:r>
            <w:bookmarkStart w:id="0" w:name="Texte16"/>
            <w:r w:rsidRPr="003B2923">
              <w:rPr>
                <w:rFonts w:asciiTheme="minorHAnsi" w:hAnsiTheme="minorHAnsi" w:cstheme="minorHAnsi"/>
              </w:rPr>
              <w:instrText xml:space="preserve"> FORMTEXT </w:instrText>
            </w:r>
            <w:r w:rsidRPr="003B2923">
              <w:rPr>
                <w:rFonts w:asciiTheme="minorHAnsi" w:hAnsiTheme="minorHAnsi" w:cstheme="minorHAnsi"/>
              </w:rPr>
            </w:r>
            <w:r w:rsidRPr="003B2923">
              <w:rPr>
                <w:rFonts w:asciiTheme="minorHAnsi" w:hAnsiTheme="minorHAnsi" w:cstheme="minorHAnsi"/>
              </w:rPr>
              <w:fldChar w:fldCharType="separate"/>
            </w:r>
            <w:r w:rsidRPr="003B2923">
              <w:rPr>
                <w:rFonts w:asciiTheme="minorHAnsi" w:hAnsiTheme="minorHAnsi" w:cstheme="minorHAnsi"/>
                <w:noProof/>
              </w:rPr>
              <w:t> </w:t>
            </w:r>
            <w:r w:rsidRPr="003B2923">
              <w:rPr>
                <w:rFonts w:asciiTheme="minorHAnsi" w:hAnsiTheme="minorHAnsi" w:cstheme="minorHAnsi"/>
                <w:noProof/>
              </w:rPr>
              <w:t> </w:t>
            </w:r>
            <w:r w:rsidRPr="003B2923">
              <w:rPr>
                <w:rFonts w:asciiTheme="minorHAnsi" w:hAnsiTheme="minorHAnsi" w:cstheme="minorHAnsi"/>
                <w:noProof/>
              </w:rPr>
              <w:t> </w:t>
            </w:r>
            <w:r w:rsidRPr="003B2923">
              <w:rPr>
                <w:rFonts w:asciiTheme="minorHAnsi" w:hAnsiTheme="minorHAnsi" w:cstheme="minorHAnsi"/>
                <w:noProof/>
              </w:rPr>
              <w:t> </w:t>
            </w:r>
            <w:r w:rsidRPr="003B2923">
              <w:rPr>
                <w:rFonts w:asciiTheme="minorHAnsi" w:hAnsiTheme="minorHAnsi" w:cstheme="minorHAnsi"/>
                <w:noProof/>
              </w:rPr>
              <w:t> </w:t>
            </w:r>
            <w:r w:rsidRPr="003B2923">
              <w:rPr>
                <w:rFonts w:asciiTheme="minorHAnsi" w:hAnsiTheme="minorHAnsi" w:cstheme="minorHAnsi"/>
              </w:rPr>
              <w:fldChar w:fldCharType="end"/>
            </w:r>
            <w:bookmarkEnd w:id="0"/>
          </w:p>
        </w:tc>
      </w:tr>
    </w:tbl>
    <w:p w14:paraId="39EE2902" w14:textId="77777777" w:rsidR="00A6134A" w:rsidRPr="003B2923" w:rsidRDefault="00A6134A">
      <w:pPr>
        <w:widowControl w:val="0"/>
        <w:jc w:val="both"/>
        <w:rPr>
          <w:rFonts w:asciiTheme="minorHAnsi" w:hAnsiTheme="minorHAnsi" w:cstheme="minorHAnsi"/>
          <w:sz w:val="22"/>
          <w:szCs w:val="22"/>
        </w:rPr>
      </w:pPr>
    </w:p>
    <w:p w14:paraId="47CB22A0" w14:textId="77777777" w:rsidR="00A6134A" w:rsidRPr="003B2923" w:rsidRDefault="00A6134A">
      <w:pPr>
        <w:widowControl w:val="0"/>
        <w:jc w:val="both"/>
        <w:rPr>
          <w:rFonts w:asciiTheme="minorHAnsi" w:hAnsiTheme="minorHAnsi" w:cstheme="minorHAnsi"/>
          <w:sz w:val="22"/>
          <w:szCs w:val="22"/>
        </w:rPr>
      </w:pPr>
    </w:p>
    <w:p w14:paraId="5A72600C" w14:textId="77777777" w:rsidR="00A6134A" w:rsidRPr="003B2923" w:rsidRDefault="00A6134A">
      <w:pPr>
        <w:widowControl w:val="0"/>
        <w:jc w:val="both"/>
        <w:rPr>
          <w:rFonts w:asciiTheme="minorHAnsi" w:hAnsiTheme="minorHAnsi" w:cstheme="minorHAnsi"/>
          <w:sz w:val="22"/>
          <w:szCs w:val="22"/>
        </w:rPr>
      </w:pPr>
    </w:p>
    <w:p w14:paraId="7ADBCC6A" w14:textId="4A41D0FB" w:rsidR="00146BE2" w:rsidRPr="003B2923" w:rsidRDefault="004E4199">
      <w:pPr>
        <w:widowControl w:val="0"/>
        <w:jc w:val="both"/>
        <w:rPr>
          <w:rFonts w:asciiTheme="minorHAnsi" w:hAnsiTheme="minorHAnsi" w:cstheme="minorHAnsi"/>
          <w:b/>
          <w:bCs/>
          <w:sz w:val="22"/>
        </w:rPr>
      </w:pPr>
      <w:r w:rsidRPr="003B2923">
        <w:rPr>
          <w:rFonts w:asciiTheme="minorHAnsi" w:hAnsiTheme="minorHAnsi" w:cstheme="minorHAnsi"/>
          <w:sz w:val="22"/>
          <w:szCs w:val="22"/>
        </w:rPr>
        <w:t xml:space="preserve">Par la présente, je confirme </w:t>
      </w:r>
      <w:r w:rsidR="00A6134A" w:rsidRPr="003B2923">
        <w:rPr>
          <w:rFonts w:asciiTheme="minorHAnsi" w:hAnsiTheme="minorHAnsi" w:cstheme="minorHAnsi"/>
          <w:sz w:val="22"/>
          <w:szCs w:val="22"/>
        </w:rPr>
        <w:t xml:space="preserve">être </w:t>
      </w:r>
      <w:proofErr w:type="spellStart"/>
      <w:r w:rsidR="00A6134A" w:rsidRPr="003B2923">
        <w:rPr>
          <w:rFonts w:asciiTheme="minorHAnsi" w:hAnsiTheme="minorHAnsi" w:cstheme="minorHAnsi"/>
          <w:sz w:val="22"/>
          <w:szCs w:val="22"/>
        </w:rPr>
        <w:t>majeur·e</w:t>
      </w:r>
      <w:proofErr w:type="spellEnd"/>
      <w:r w:rsidR="00A6134A" w:rsidRPr="003B2923">
        <w:rPr>
          <w:rFonts w:asciiTheme="minorHAnsi" w:hAnsiTheme="minorHAnsi" w:cstheme="minorHAnsi"/>
          <w:sz w:val="22"/>
          <w:szCs w:val="22"/>
        </w:rPr>
        <w:t xml:space="preserve"> et </w:t>
      </w:r>
      <w:r w:rsidRPr="003B2923">
        <w:rPr>
          <w:rFonts w:asciiTheme="minorHAnsi" w:hAnsiTheme="minorHAnsi" w:cstheme="minorHAnsi"/>
          <w:sz w:val="22"/>
          <w:szCs w:val="22"/>
        </w:rPr>
        <w:t>poser ma candidature au poste de</w:t>
      </w:r>
    </w:p>
    <w:p w14:paraId="5EE4D333" w14:textId="2FBF2C67" w:rsidR="0028483F" w:rsidRPr="003B2923" w:rsidRDefault="00000000" w:rsidP="00146D29">
      <w:pPr>
        <w:widowControl w:val="0"/>
        <w:spacing w:before="40" w:after="40"/>
        <w:ind w:left="360"/>
        <w:jc w:val="both"/>
        <w:rPr>
          <w:rFonts w:asciiTheme="minorHAnsi" w:hAnsiTheme="minorHAnsi" w:cstheme="minorHAnsi"/>
          <w:sz w:val="22"/>
        </w:rPr>
      </w:pPr>
      <w:sdt>
        <w:sdtPr>
          <w:rPr>
            <w:rFonts w:asciiTheme="minorHAnsi" w:hAnsiTheme="minorHAnsi" w:cstheme="minorHAnsi"/>
            <w:sz w:val="22"/>
          </w:rPr>
          <w:id w:val="757715933"/>
          <w14:checkbox>
            <w14:checked w14:val="0"/>
            <w14:checkedState w14:val="2612" w14:font="MS Gothic"/>
            <w14:uncheckedState w14:val="2610" w14:font="MS Gothic"/>
          </w14:checkbox>
        </w:sdtPr>
        <w:sdtContent>
          <w:r w:rsidR="00A6134A" w:rsidRPr="003B2923">
            <w:rPr>
              <w:rFonts w:ascii="Segoe UI Symbol" w:eastAsia="MS Gothic" w:hAnsi="Segoe UI Symbol" w:cs="Segoe UI Symbol"/>
              <w:sz w:val="22"/>
            </w:rPr>
            <w:t>☐</w:t>
          </w:r>
        </w:sdtContent>
      </w:sdt>
      <w:r w:rsidR="0028483F" w:rsidRPr="003B2923">
        <w:rPr>
          <w:rFonts w:asciiTheme="minorHAnsi" w:hAnsiTheme="minorHAnsi" w:cstheme="minorHAnsi"/>
          <w:sz w:val="22"/>
        </w:rPr>
        <w:t xml:space="preserve"> </w:t>
      </w:r>
      <w:proofErr w:type="spellStart"/>
      <w:proofErr w:type="gramStart"/>
      <w:r w:rsidR="004E4199" w:rsidRPr="003B2923">
        <w:rPr>
          <w:rFonts w:asciiTheme="minorHAnsi" w:hAnsiTheme="minorHAnsi" w:cstheme="minorHAnsi"/>
          <w:sz w:val="22"/>
        </w:rPr>
        <w:t>a</w:t>
      </w:r>
      <w:r w:rsidR="0028483F" w:rsidRPr="003B2923">
        <w:rPr>
          <w:rFonts w:asciiTheme="minorHAnsi" w:hAnsiTheme="minorHAnsi" w:cstheme="minorHAnsi"/>
          <w:sz w:val="22"/>
        </w:rPr>
        <w:t>dministrateur</w:t>
      </w:r>
      <w:proofErr w:type="gramEnd"/>
      <w:r w:rsidR="00A25604" w:rsidRPr="003B2923">
        <w:rPr>
          <w:rFonts w:asciiTheme="minorHAnsi" w:hAnsiTheme="minorHAnsi" w:cstheme="minorHAnsi"/>
          <w:sz w:val="22"/>
        </w:rPr>
        <w:t>·trice</w:t>
      </w:r>
      <w:proofErr w:type="spellEnd"/>
      <w:r w:rsidR="0028483F" w:rsidRPr="003B2923">
        <w:rPr>
          <w:rFonts w:asciiTheme="minorHAnsi" w:hAnsiTheme="minorHAnsi" w:cstheme="minorHAnsi"/>
          <w:sz w:val="22"/>
        </w:rPr>
        <w:t xml:space="preserve"> (mandat se terminant à </w:t>
      </w:r>
      <w:r w:rsidR="00F11A9C" w:rsidRPr="003B2923">
        <w:rPr>
          <w:rFonts w:asciiTheme="minorHAnsi" w:hAnsiTheme="minorHAnsi" w:cstheme="minorHAnsi"/>
          <w:sz w:val="22"/>
        </w:rPr>
        <w:t>l’assemblée générale annuelle de l’année</w:t>
      </w:r>
      <w:r w:rsidR="0028483F" w:rsidRPr="003B2923">
        <w:rPr>
          <w:rFonts w:asciiTheme="minorHAnsi" w:hAnsiTheme="minorHAnsi" w:cstheme="minorHAnsi"/>
          <w:sz w:val="22"/>
        </w:rPr>
        <w:t xml:space="preserve"> </w:t>
      </w:r>
      <w:r w:rsidR="0028483F" w:rsidRPr="003B2923">
        <w:rPr>
          <w:rFonts w:asciiTheme="minorHAnsi" w:hAnsiTheme="minorHAnsi" w:cstheme="minorHAnsi"/>
          <w:b/>
          <w:bCs/>
          <w:sz w:val="22"/>
        </w:rPr>
        <w:t>202</w:t>
      </w:r>
      <w:r w:rsidR="008C162F">
        <w:rPr>
          <w:rFonts w:asciiTheme="minorHAnsi" w:hAnsiTheme="minorHAnsi" w:cstheme="minorHAnsi"/>
          <w:b/>
          <w:bCs/>
          <w:sz w:val="22"/>
        </w:rPr>
        <w:t>5</w:t>
      </w:r>
      <w:r w:rsidR="0028483F" w:rsidRPr="003B2923">
        <w:rPr>
          <w:rFonts w:asciiTheme="minorHAnsi" w:hAnsiTheme="minorHAnsi" w:cstheme="minorHAnsi"/>
          <w:sz w:val="22"/>
        </w:rPr>
        <w:t>)</w:t>
      </w:r>
    </w:p>
    <w:p w14:paraId="05EEC15E" w14:textId="77777777" w:rsidR="00A6134A" w:rsidRPr="003B2923" w:rsidRDefault="004E4199" w:rsidP="00DF1184">
      <w:pPr>
        <w:tabs>
          <w:tab w:val="left" w:pos="9214"/>
        </w:tabs>
        <w:jc w:val="both"/>
        <w:rPr>
          <w:rFonts w:asciiTheme="minorHAnsi" w:hAnsiTheme="minorHAnsi" w:cstheme="minorHAnsi"/>
          <w:sz w:val="22"/>
          <w:szCs w:val="22"/>
        </w:rPr>
      </w:pPr>
      <w:proofErr w:type="gramStart"/>
      <w:r w:rsidRPr="003B2923">
        <w:rPr>
          <w:rFonts w:asciiTheme="minorHAnsi" w:hAnsiTheme="minorHAnsi" w:cstheme="minorHAnsi"/>
          <w:sz w:val="22"/>
          <w:szCs w:val="22"/>
        </w:rPr>
        <w:t>au</w:t>
      </w:r>
      <w:proofErr w:type="gramEnd"/>
      <w:r w:rsidRPr="003B2923">
        <w:rPr>
          <w:rFonts w:asciiTheme="minorHAnsi" w:hAnsiTheme="minorHAnsi" w:cstheme="minorHAnsi"/>
          <w:sz w:val="22"/>
          <w:szCs w:val="22"/>
        </w:rPr>
        <w:t xml:space="preserve"> </w:t>
      </w:r>
      <w:r w:rsidR="00DF1184" w:rsidRPr="003B2923">
        <w:rPr>
          <w:rFonts w:asciiTheme="minorHAnsi" w:hAnsiTheme="minorHAnsi" w:cstheme="minorHAnsi"/>
          <w:sz w:val="22"/>
          <w:szCs w:val="22"/>
        </w:rPr>
        <w:t xml:space="preserve">sein du conseil d’administration de Badminton Québec. </w:t>
      </w:r>
    </w:p>
    <w:p w14:paraId="57E7EDF8" w14:textId="77777777" w:rsidR="00A6134A" w:rsidRPr="003B2923" w:rsidRDefault="00A6134A" w:rsidP="00DF1184">
      <w:pPr>
        <w:tabs>
          <w:tab w:val="left" w:pos="9214"/>
        </w:tabs>
        <w:jc w:val="both"/>
        <w:rPr>
          <w:rFonts w:asciiTheme="minorHAnsi" w:hAnsiTheme="minorHAnsi" w:cstheme="minorHAnsi"/>
          <w:sz w:val="22"/>
          <w:szCs w:val="22"/>
        </w:rPr>
      </w:pPr>
    </w:p>
    <w:p w14:paraId="3E6DE571" w14:textId="4DC70A78" w:rsidR="00A6134A" w:rsidRPr="003B2923" w:rsidRDefault="00DF1184" w:rsidP="00A6134A">
      <w:pPr>
        <w:tabs>
          <w:tab w:val="left" w:pos="9214"/>
        </w:tabs>
        <w:jc w:val="both"/>
        <w:rPr>
          <w:rFonts w:asciiTheme="minorHAnsi" w:hAnsiTheme="minorHAnsi" w:cstheme="minorHAnsi"/>
          <w:sz w:val="22"/>
          <w:szCs w:val="22"/>
        </w:rPr>
      </w:pPr>
      <w:r w:rsidRPr="003B2923">
        <w:rPr>
          <w:rFonts w:asciiTheme="minorHAnsi" w:hAnsiTheme="minorHAnsi" w:cstheme="minorHAnsi"/>
          <w:sz w:val="22"/>
          <w:szCs w:val="22"/>
        </w:rPr>
        <w:t xml:space="preserve">Je comprends que </w:t>
      </w:r>
      <w:r w:rsidR="00A35C0C" w:rsidRPr="003B2923">
        <w:rPr>
          <w:rFonts w:asciiTheme="minorHAnsi" w:hAnsiTheme="minorHAnsi" w:cstheme="minorHAnsi"/>
          <w:sz w:val="22"/>
          <w:szCs w:val="22"/>
        </w:rPr>
        <w:t>le Comité d’élection mis en place conformément à l’article 2</w:t>
      </w:r>
      <w:r w:rsidR="00A25604" w:rsidRPr="003B2923">
        <w:rPr>
          <w:rFonts w:asciiTheme="minorHAnsi" w:hAnsiTheme="minorHAnsi" w:cstheme="minorHAnsi"/>
          <w:sz w:val="22"/>
          <w:szCs w:val="22"/>
        </w:rPr>
        <w:t>4</w:t>
      </w:r>
      <w:r w:rsidR="00A35C0C" w:rsidRPr="003B2923">
        <w:rPr>
          <w:rFonts w:asciiTheme="minorHAnsi" w:hAnsiTheme="minorHAnsi" w:cstheme="minorHAnsi"/>
          <w:sz w:val="22"/>
          <w:szCs w:val="22"/>
        </w:rPr>
        <w:t xml:space="preserve"> des Règlements généraux de Badminton Québec vérifiera la validité de ma candidature</w:t>
      </w:r>
      <w:r w:rsidR="001C308F" w:rsidRPr="003B2923">
        <w:rPr>
          <w:rFonts w:asciiTheme="minorHAnsi" w:hAnsiTheme="minorHAnsi" w:cstheme="minorHAnsi"/>
          <w:sz w:val="22"/>
          <w:szCs w:val="22"/>
        </w:rPr>
        <w:t>; ce</w:t>
      </w:r>
      <w:r w:rsidR="0004443B" w:rsidRPr="003B2923">
        <w:rPr>
          <w:rFonts w:asciiTheme="minorHAnsi" w:hAnsiTheme="minorHAnsi" w:cstheme="minorHAnsi"/>
          <w:sz w:val="22"/>
          <w:szCs w:val="22"/>
        </w:rPr>
        <w:t>tte dernière</w:t>
      </w:r>
      <w:r w:rsidR="001C308F" w:rsidRPr="003B2923">
        <w:rPr>
          <w:rFonts w:asciiTheme="minorHAnsi" w:hAnsiTheme="minorHAnsi" w:cstheme="minorHAnsi"/>
          <w:sz w:val="22"/>
          <w:szCs w:val="22"/>
        </w:rPr>
        <w:t xml:space="preserve"> sera rejetée si elle est jugée non valide.</w:t>
      </w:r>
      <w:r w:rsidR="00A35C0C" w:rsidRPr="003B2923">
        <w:rPr>
          <w:rFonts w:asciiTheme="minorHAnsi" w:hAnsiTheme="minorHAnsi" w:cstheme="minorHAnsi"/>
          <w:sz w:val="22"/>
          <w:szCs w:val="22"/>
        </w:rPr>
        <w:t xml:space="preserve"> </w:t>
      </w:r>
      <w:r w:rsidR="001C308F" w:rsidRPr="003B2923">
        <w:rPr>
          <w:rFonts w:asciiTheme="minorHAnsi" w:hAnsiTheme="minorHAnsi" w:cstheme="minorHAnsi"/>
          <w:sz w:val="22"/>
          <w:szCs w:val="22"/>
        </w:rPr>
        <w:t>S</w:t>
      </w:r>
      <w:r w:rsidR="00A35C0C" w:rsidRPr="003B2923">
        <w:rPr>
          <w:rFonts w:asciiTheme="minorHAnsi" w:hAnsiTheme="minorHAnsi" w:cstheme="minorHAnsi"/>
          <w:sz w:val="22"/>
          <w:szCs w:val="22"/>
        </w:rPr>
        <w:t xml:space="preserve">i elle est reconnue valide, ma candidature </w:t>
      </w:r>
      <w:r w:rsidR="005D1FEA" w:rsidRPr="003B2923">
        <w:rPr>
          <w:rFonts w:asciiTheme="minorHAnsi" w:hAnsiTheme="minorHAnsi" w:cstheme="minorHAnsi"/>
          <w:sz w:val="22"/>
          <w:szCs w:val="22"/>
        </w:rPr>
        <w:t>sera soumise</w:t>
      </w:r>
      <w:r w:rsidR="008C162F">
        <w:rPr>
          <w:rFonts w:asciiTheme="minorHAnsi" w:hAnsiTheme="minorHAnsi" w:cstheme="minorHAnsi"/>
          <w:sz w:val="22"/>
          <w:szCs w:val="22"/>
        </w:rPr>
        <w:t xml:space="preserve"> à un vote électronique auprès des membres actifs</w:t>
      </w:r>
      <w:r w:rsidR="00A6134A" w:rsidRPr="003B2923">
        <w:rPr>
          <w:rFonts w:asciiTheme="minorHAnsi" w:hAnsiTheme="minorHAnsi" w:cstheme="minorHAnsi"/>
          <w:sz w:val="22"/>
          <w:szCs w:val="22"/>
        </w:rPr>
        <w:t>.</w:t>
      </w:r>
    </w:p>
    <w:p w14:paraId="464E3978" w14:textId="77777777" w:rsidR="00A6134A" w:rsidRPr="003B2923" w:rsidRDefault="00A6134A" w:rsidP="00DF1184">
      <w:pPr>
        <w:tabs>
          <w:tab w:val="left" w:pos="9214"/>
        </w:tabs>
        <w:jc w:val="both"/>
        <w:rPr>
          <w:rFonts w:asciiTheme="minorHAnsi" w:hAnsiTheme="minorHAnsi" w:cstheme="minorHAnsi"/>
          <w:sz w:val="22"/>
          <w:szCs w:val="22"/>
        </w:rPr>
      </w:pPr>
    </w:p>
    <w:p w14:paraId="02B3BE68" w14:textId="3BAF8058" w:rsidR="00A6134A" w:rsidRPr="003B2923" w:rsidRDefault="00000000" w:rsidP="00DF1184">
      <w:pPr>
        <w:tabs>
          <w:tab w:val="left" w:pos="9214"/>
        </w:tabs>
        <w:jc w:val="both"/>
        <w:rPr>
          <w:rFonts w:asciiTheme="minorHAnsi" w:hAnsiTheme="minorHAnsi" w:cstheme="minorHAnsi"/>
          <w:sz w:val="22"/>
          <w:szCs w:val="22"/>
        </w:rPr>
      </w:pPr>
      <w:sdt>
        <w:sdtPr>
          <w:rPr>
            <w:rFonts w:asciiTheme="minorHAnsi" w:hAnsiTheme="minorHAnsi" w:cstheme="minorHAnsi"/>
            <w:sz w:val="22"/>
          </w:rPr>
          <w:id w:val="1526513048"/>
          <w14:checkbox>
            <w14:checked w14:val="0"/>
            <w14:checkedState w14:val="2612" w14:font="MS Gothic"/>
            <w14:uncheckedState w14:val="2610" w14:font="MS Gothic"/>
          </w14:checkbox>
        </w:sdtPr>
        <w:sdtContent>
          <w:r w:rsidR="00A6134A" w:rsidRPr="003B2923">
            <w:rPr>
              <w:rFonts w:ascii="Segoe UI Symbol" w:eastAsia="MS Gothic" w:hAnsi="Segoe UI Symbol" w:cs="Segoe UI Symbol"/>
              <w:sz w:val="22"/>
            </w:rPr>
            <w:t>☐</w:t>
          </w:r>
        </w:sdtContent>
      </w:sdt>
      <w:r w:rsidR="00A6134A" w:rsidRPr="003B2923">
        <w:rPr>
          <w:rFonts w:asciiTheme="minorHAnsi" w:hAnsiTheme="minorHAnsi" w:cstheme="minorHAnsi"/>
          <w:sz w:val="22"/>
          <w:szCs w:val="22"/>
        </w:rPr>
        <w:t xml:space="preserve"> Je confirme avoir lu les Politiques et directives de Badminton Québec et m’engager à y adhérer. </w:t>
      </w:r>
    </w:p>
    <w:p w14:paraId="35BB7832" w14:textId="23046CAD" w:rsidR="00B9782F" w:rsidRPr="003B2923" w:rsidRDefault="00B9782F">
      <w:pPr>
        <w:widowControl w:val="0"/>
        <w:jc w:val="both"/>
        <w:rPr>
          <w:rFonts w:asciiTheme="minorHAnsi" w:hAnsiTheme="minorHAnsi" w:cstheme="minorHAnsi"/>
          <w:sz w:val="22"/>
        </w:rPr>
      </w:pPr>
    </w:p>
    <w:p w14:paraId="474271D5" w14:textId="7FA911C4" w:rsidR="00C75151" w:rsidRPr="003B2923" w:rsidRDefault="00000000" w:rsidP="00C75151">
      <w:pPr>
        <w:overflowPunct/>
        <w:jc w:val="both"/>
        <w:textAlignment w:val="auto"/>
        <w:rPr>
          <w:rFonts w:asciiTheme="minorHAnsi" w:hAnsiTheme="minorHAnsi" w:cstheme="minorHAnsi"/>
          <w:sz w:val="22"/>
        </w:rPr>
      </w:pPr>
      <w:sdt>
        <w:sdtPr>
          <w:rPr>
            <w:rFonts w:asciiTheme="minorHAnsi" w:hAnsiTheme="minorHAnsi" w:cstheme="minorHAnsi"/>
            <w:sz w:val="22"/>
          </w:rPr>
          <w:id w:val="602917885"/>
          <w14:checkbox>
            <w14:checked w14:val="0"/>
            <w14:checkedState w14:val="2612" w14:font="MS Gothic"/>
            <w14:uncheckedState w14:val="2610" w14:font="MS Gothic"/>
          </w14:checkbox>
        </w:sdtPr>
        <w:sdtContent>
          <w:r w:rsidR="00A6134A" w:rsidRPr="003B2923">
            <w:rPr>
              <w:rFonts w:ascii="Segoe UI Symbol" w:eastAsia="MS Gothic" w:hAnsi="Segoe UI Symbol" w:cs="Segoe UI Symbol"/>
              <w:sz w:val="22"/>
            </w:rPr>
            <w:t>☐</w:t>
          </w:r>
        </w:sdtContent>
      </w:sdt>
      <w:r w:rsidR="00A6134A" w:rsidRPr="003B2923">
        <w:rPr>
          <w:rFonts w:asciiTheme="minorHAnsi" w:hAnsiTheme="minorHAnsi" w:cstheme="minorHAnsi"/>
          <w:sz w:val="22"/>
        </w:rPr>
        <w:t xml:space="preserve"> Je</w:t>
      </w:r>
      <w:r w:rsidR="00C75151" w:rsidRPr="003B2923">
        <w:rPr>
          <w:rFonts w:asciiTheme="minorHAnsi" w:hAnsiTheme="minorHAnsi" w:cstheme="minorHAnsi"/>
          <w:sz w:val="22"/>
        </w:rPr>
        <w:t xml:space="preserve"> m’engage à respecter le Code d’éthique et de déontologie des administrateurs en cas d’élection.</w:t>
      </w:r>
    </w:p>
    <w:p w14:paraId="53DAEBB9" w14:textId="77777777" w:rsidR="00A6134A" w:rsidRPr="003B2923" w:rsidRDefault="00A6134A" w:rsidP="00C75151">
      <w:pPr>
        <w:overflowPunct/>
        <w:jc w:val="both"/>
        <w:textAlignment w:val="auto"/>
        <w:rPr>
          <w:rFonts w:asciiTheme="minorHAnsi" w:hAnsiTheme="minorHAnsi" w:cstheme="minorHAnsi"/>
          <w:sz w:val="22"/>
        </w:rPr>
      </w:pPr>
    </w:p>
    <w:p w14:paraId="49FF8808" w14:textId="6B12744B" w:rsidR="00A6134A" w:rsidRPr="003B2923" w:rsidRDefault="00A6134A" w:rsidP="00C75151">
      <w:pPr>
        <w:overflowPunct/>
        <w:jc w:val="both"/>
        <w:textAlignment w:val="auto"/>
        <w:rPr>
          <w:rFonts w:asciiTheme="minorHAnsi" w:hAnsiTheme="minorHAnsi" w:cstheme="minorHAnsi"/>
          <w:sz w:val="22"/>
        </w:rPr>
      </w:pPr>
      <w:r w:rsidRPr="003B2923">
        <w:rPr>
          <w:rFonts w:asciiTheme="minorHAnsi" w:hAnsiTheme="minorHAnsi" w:cstheme="minorHAnsi"/>
          <w:sz w:val="22"/>
        </w:rPr>
        <w:t>En foi de quoi j’ai signé :</w:t>
      </w:r>
    </w:p>
    <w:p w14:paraId="719E43F3" w14:textId="77777777" w:rsidR="00C75151" w:rsidRPr="003B2923" w:rsidRDefault="00C75151">
      <w:pPr>
        <w:widowControl w:val="0"/>
        <w:jc w:val="both"/>
        <w:rPr>
          <w:rFonts w:asciiTheme="minorHAnsi" w:hAnsiTheme="minorHAnsi" w:cstheme="minorHAnsi"/>
          <w:sz w:val="22"/>
        </w:rPr>
      </w:pPr>
    </w:p>
    <w:p w14:paraId="319FAF17" w14:textId="77777777" w:rsidR="00A6134A" w:rsidRPr="003B2923" w:rsidRDefault="00A6134A">
      <w:pPr>
        <w:widowControl w:val="0"/>
        <w:jc w:val="both"/>
        <w:rPr>
          <w:rFonts w:asciiTheme="minorHAnsi" w:hAnsiTheme="minorHAnsi" w:cstheme="minorHAnsi"/>
          <w:sz w:val="22"/>
        </w:rPr>
      </w:pPr>
    </w:p>
    <w:p w14:paraId="709F77B7" w14:textId="77777777" w:rsidR="001C308F" w:rsidRPr="003B2923" w:rsidRDefault="001C308F">
      <w:pPr>
        <w:widowControl w:val="0"/>
        <w:jc w:val="both"/>
        <w:rPr>
          <w:rFonts w:asciiTheme="minorHAnsi" w:hAnsiTheme="minorHAnsi" w:cstheme="minorHAnsi"/>
          <w:sz w:val="22"/>
        </w:rPr>
      </w:pPr>
    </w:p>
    <w:p w14:paraId="13420AF5" w14:textId="21DE7D9E" w:rsidR="00B9782F" w:rsidRPr="003B2923" w:rsidRDefault="00B9782F" w:rsidP="00B9782F">
      <w:pPr>
        <w:widowControl w:val="0"/>
        <w:tabs>
          <w:tab w:val="left" w:pos="6660"/>
        </w:tabs>
        <w:jc w:val="both"/>
        <w:rPr>
          <w:rFonts w:asciiTheme="minorHAnsi" w:hAnsiTheme="minorHAnsi" w:cstheme="minorHAnsi"/>
          <w:sz w:val="22"/>
        </w:rPr>
      </w:pPr>
      <w:r w:rsidRPr="003B2923">
        <w:rPr>
          <w:rFonts w:asciiTheme="minorHAnsi" w:hAnsiTheme="minorHAnsi" w:cstheme="minorHAnsi"/>
          <w:sz w:val="22"/>
        </w:rPr>
        <w:t>____________________________________________________</w:t>
      </w:r>
      <w:r w:rsidRPr="003B2923">
        <w:rPr>
          <w:rFonts w:asciiTheme="minorHAnsi" w:hAnsiTheme="minorHAnsi" w:cstheme="minorHAnsi"/>
          <w:sz w:val="22"/>
        </w:rPr>
        <w:tab/>
        <w:t>________________________</w:t>
      </w:r>
    </w:p>
    <w:p w14:paraId="2F1395D9" w14:textId="68F433B8" w:rsidR="00146BE2" w:rsidRPr="003B2923" w:rsidRDefault="00B9782F" w:rsidP="00B9782F">
      <w:pPr>
        <w:widowControl w:val="0"/>
        <w:tabs>
          <w:tab w:val="left" w:pos="6660"/>
        </w:tabs>
        <w:jc w:val="both"/>
        <w:rPr>
          <w:rFonts w:asciiTheme="minorHAnsi" w:hAnsiTheme="minorHAnsi" w:cstheme="minorHAnsi"/>
          <w:sz w:val="22"/>
        </w:rPr>
      </w:pPr>
      <w:r w:rsidRPr="003B2923">
        <w:rPr>
          <w:rFonts w:asciiTheme="minorHAnsi" w:hAnsiTheme="minorHAnsi" w:cstheme="minorHAnsi"/>
          <w:sz w:val="22"/>
        </w:rPr>
        <w:t>Signature</w:t>
      </w:r>
      <w:r w:rsidRPr="003B2923">
        <w:rPr>
          <w:rFonts w:asciiTheme="minorHAnsi" w:hAnsiTheme="minorHAnsi" w:cstheme="minorHAnsi"/>
          <w:sz w:val="22"/>
        </w:rPr>
        <w:tab/>
        <w:t>Date (jj/mm/</w:t>
      </w:r>
      <w:proofErr w:type="spellStart"/>
      <w:r w:rsidR="00A6134A" w:rsidRPr="003B2923">
        <w:rPr>
          <w:rFonts w:asciiTheme="minorHAnsi" w:hAnsiTheme="minorHAnsi" w:cstheme="minorHAnsi"/>
          <w:sz w:val="22"/>
        </w:rPr>
        <w:t>aa</w:t>
      </w:r>
      <w:r w:rsidRPr="003B2923">
        <w:rPr>
          <w:rFonts w:asciiTheme="minorHAnsi" w:hAnsiTheme="minorHAnsi" w:cstheme="minorHAnsi"/>
          <w:sz w:val="22"/>
        </w:rPr>
        <w:t>aa</w:t>
      </w:r>
      <w:proofErr w:type="spellEnd"/>
      <w:r w:rsidRPr="003B2923">
        <w:rPr>
          <w:rFonts w:asciiTheme="minorHAnsi" w:hAnsiTheme="minorHAnsi" w:cstheme="minorHAnsi"/>
          <w:sz w:val="22"/>
        </w:rPr>
        <w:t>)</w:t>
      </w:r>
    </w:p>
    <w:p w14:paraId="2ABDE183" w14:textId="77777777" w:rsidR="006A76AA" w:rsidRPr="003B2923" w:rsidRDefault="006A76AA" w:rsidP="00B9782F">
      <w:pPr>
        <w:widowControl w:val="0"/>
        <w:tabs>
          <w:tab w:val="left" w:pos="6660"/>
        </w:tabs>
        <w:jc w:val="both"/>
        <w:rPr>
          <w:rFonts w:asciiTheme="minorHAnsi" w:hAnsiTheme="minorHAnsi" w:cstheme="minorHAnsi"/>
          <w:sz w:val="22"/>
        </w:rPr>
      </w:pPr>
    </w:p>
    <w:p w14:paraId="2AB313B6" w14:textId="77777777" w:rsidR="00C75151" w:rsidRPr="003B2923" w:rsidRDefault="00C75151" w:rsidP="00B9782F">
      <w:pPr>
        <w:widowControl w:val="0"/>
        <w:jc w:val="both"/>
        <w:rPr>
          <w:rFonts w:asciiTheme="minorHAnsi" w:hAnsiTheme="minorHAnsi" w:cstheme="minorHAnsi"/>
          <w:sz w:val="22"/>
        </w:rPr>
      </w:pPr>
    </w:p>
    <w:p w14:paraId="4354BB72" w14:textId="77777777" w:rsidR="00A6134A" w:rsidRPr="003B2923" w:rsidRDefault="00A6134A" w:rsidP="00B9782F">
      <w:pPr>
        <w:widowControl w:val="0"/>
        <w:jc w:val="both"/>
        <w:rPr>
          <w:rFonts w:asciiTheme="minorHAnsi" w:hAnsiTheme="minorHAnsi" w:cstheme="minorHAnsi"/>
          <w:sz w:val="22"/>
        </w:rPr>
      </w:pPr>
    </w:p>
    <w:p w14:paraId="2356B900" w14:textId="560CC7AA" w:rsidR="00B9782F" w:rsidRPr="003B2923" w:rsidRDefault="00C27A55" w:rsidP="00B9782F">
      <w:pPr>
        <w:widowControl w:val="0"/>
        <w:jc w:val="both"/>
        <w:rPr>
          <w:rFonts w:asciiTheme="minorHAnsi" w:hAnsiTheme="minorHAnsi" w:cstheme="minorHAnsi"/>
          <w:sz w:val="22"/>
        </w:rPr>
      </w:pPr>
      <w:r w:rsidRPr="003B2923">
        <w:rPr>
          <w:rFonts w:asciiTheme="minorHAnsi" w:hAnsiTheme="minorHAnsi" w:cstheme="minorHAnsi"/>
          <w:sz w:val="22"/>
        </w:rPr>
        <w:t xml:space="preserve">Voir </w:t>
      </w:r>
      <w:r w:rsidR="003054F4" w:rsidRPr="003B2923">
        <w:rPr>
          <w:rFonts w:asciiTheme="minorHAnsi" w:hAnsiTheme="minorHAnsi" w:cstheme="minorHAnsi"/>
          <w:sz w:val="22"/>
        </w:rPr>
        <w:t>« C</w:t>
      </w:r>
      <w:r w:rsidRPr="003B2923">
        <w:rPr>
          <w:rFonts w:asciiTheme="minorHAnsi" w:hAnsiTheme="minorHAnsi" w:cstheme="minorHAnsi"/>
          <w:sz w:val="22"/>
        </w:rPr>
        <w:t xml:space="preserve">omment </w:t>
      </w:r>
      <w:r w:rsidR="003054F4" w:rsidRPr="003B2923">
        <w:rPr>
          <w:rFonts w:asciiTheme="minorHAnsi" w:hAnsiTheme="minorHAnsi" w:cstheme="minorHAnsi"/>
          <w:sz w:val="22"/>
        </w:rPr>
        <w:t>soumettre sa candidature</w:t>
      </w:r>
      <w:r w:rsidR="005A79CB" w:rsidRPr="003B2923">
        <w:rPr>
          <w:rFonts w:asciiTheme="minorHAnsi" w:hAnsiTheme="minorHAnsi" w:cstheme="minorHAnsi"/>
          <w:sz w:val="22"/>
        </w:rPr>
        <w:t> »</w:t>
      </w:r>
      <w:r w:rsidRPr="003B2923">
        <w:rPr>
          <w:rFonts w:asciiTheme="minorHAnsi" w:hAnsiTheme="minorHAnsi" w:cstheme="minorHAnsi"/>
          <w:sz w:val="22"/>
        </w:rPr>
        <w:t xml:space="preserve"> à la page </w:t>
      </w:r>
      <w:r w:rsidR="00A6134A" w:rsidRPr="003B2923">
        <w:rPr>
          <w:rFonts w:asciiTheme="minorHAnsi" w:hAnsiTheme="minorHAnsi" w:cstheme="minorHAnsi"/>
          <w:sz w:val="22"/>
        </w:rPr>
        <w:t>3</w:t>
      </w:r>
      <w:r w:rsidRPr="003B2923">
        <w:rPr>
          <w:rFonts w:asciiTheme="minorHAnsi" w:hAnsiTheme="minorHAnsi" w:cstheme="minorHAnsi"/>
          <w:sz w:val="22"/>
        </w:rPr>
        <w:t>.</w:t>
      </w:r>
    </w:p>
    <w:p w14:paraId="62BB2406" w14:textId="46FF0312" w:rsidR="006A76AA" w:rsidRPr="003B2923" w:rsidRDefault="006A76AA" w:rsidP="00B9782F">
      <w:pPr>
        <w:widowControl w:val="0"/>
        <w:jc w:val="both"/>
        <w:rPr>
          <w:rFonts w:asciiTheme="minorHAnsi" w:hAnsiTheme="minorHAnsi" w:cstheme="minorHAnsi"/>
          <w:sz w:val="22"/>
        </w:rPr>
      </w:pPr>
    </w:p>
    <w:p w14:paraId="73986916" w14:textId="77777777" w:rsidR="007E7737" w:rsidRPr="003B2923" w:rsidRDefault="007E7737" w:rsidP="007E7737">
      <w:pPr>
        <w:widowControl w:val="0"/>
        <w:jc w:val="both"/>
        <w:rPr>
          <w:rFonts w:asciiTheme="minorHAnsi" w:hAnsiTheme="minorHAnsi" w:cstheme="minorHAnsi"/>
          <w:bCs/>
          <w:sz w:val="22"/>
          <w:szCs w:val="22"/>
        </w:rPr>
        <w:sectPr w:rsidR="007E7737" w:rsidRPr="003B2923" w:rsidSect="008A663F">
          <w:headerReference w:type="default" r:id="rId8"/>
          <w:footerReference w:type="default" r:id="rId9"/>
          <w:pgSz w:w="12240" w:h="15840"/>
          <w:pgMar w:top="1584" w:right="1440" w:bottom="1440" w:left="1440" w:header="864" w:footer="720" w:gutter="0"/>
          <w:cols w:space="720"/>
          <w:noEndnote/>
        </w:sectPr>
      </w:pPr>
    </w:p>
    <w:p w14:paraId="43FE3C87" w14:textId="3F1C201B" w:rsidR="005A79CB" w:rsidRPr="003B2923" w:rsidRDefault="005A79CB" w:rsidP="007E7737">
      <w:pPr>
        <w:widowControl w:val="0"/>
        <w:jc w:val="both"/>
        <w:rPr>
          <w:rFonts w:asciiTheme="minorHAnsi" w:hAnsiTheme="minorHAnsi" w:cstheme="minorHAnsi"/>
          <w:b/>
          <w:sz w:val="22"/>
          <w:szCs w:val="22"/>
        </w:rPr>
      </w:pPr>
      <w:r w:rsidRPr="003B2923">
        <w:rPr>
          <w:rFonts w:asciiTheme="minorHAnsi" w:hAnsiTheme="minorHAnsi" w:cstheme="minorHAnsi"/>
          <w:b/>
          <w:sz w:val="22"/>
          <w:szCs w:val="22"/>
        </w:rPr>
        <w:lastRenderedPageBreak/>
        <w:t>Composition du Conseil d’administration</w:t>
      </w:r>
    </w:p>
    <w:p w14:paraId="1CE27092" w14:textId="35618232" w:rsidR="007E7737" w:rsidRPr="003B2923" w:rsidRDefault="007E7737" w:rsidP="00726086">
      <w:pPr>
        <w:widowControl w:val="0"/>
        <w:jc w:val="both"/>
        <w:rPr>
          <w:rFonts w:asciiTheme="minorHAnsi" w:hAnsiTheme="minorHAnsi" w:cstheme="minorHAnsi"/>
          <w:bCs/>
          <w:sz w:val="22"/>
          <w:szCs w:val="22"/>
        </w:rPr>
      </w:pPr>
      <w:r w:rsidRPr="003B2923">
        <w:rPr>
          <w:rFonts w:asciiTheme="minorHAnsi" w:hAnsiTheme="minorHAnsi" w:cstheme="minorHAnsi"/>
          <w:bCs/>
          <w:sz w:val="22"/>
          <w:szCs w:val="22"/>
        </w:rPr>
        <w:t>En vertu des Règlements généraux de Badminton Québec, le Conseil d’administration composé de sept personnes</w:t>
      </w:r>
      <w:r w:rsidR="00B977BD" w:rsidRPr="003B2923">
        <w:rPr>
          <w:rFonts w:asciiTheme="minorHAnsi" w:hAnsiTheme="minorHAnsi" w:cstheme="minorHAnsi"/>
          <w:bCs/>
          <w:sz w:val="22"/>
          <w:szCs w:val="22"/>
        </w:rPr>
        <w:t xml:space="preserve"> élus par l’assemblée générale.</w:t>
      </w:r>
    </w:p>
    <w:p w14:paraId="083B23D3" w14:textId="77777777" w:rsidR="00B977BD" w:rsidRPr="003B2923" w:rsidRDefault="00B977BD" w:rsidP="00B977BD">
      <w:pPr>
        <w:overflowPunct/>
        <w:textAlignment w:val="auto"/>
        <w:rPr>
          <w:rFonts w:asciiTheme="minorHAnsi" w:hAnsiTheme="minorHAnsi" w:cstheme="minorHAnsi"/>
          <w:bCs/>
          <w:sz w:val="22"/>
          <w:szCs w:val="22"/>
          <w:u w:val="single"/>
        </w:rPr>
      </w:pPr>
      <w:r w:rsidRPr="003B2923">
        <w:rPr>
          <w:rFonts w:asciiTheme="minorHAnsi" w:hAnsiTheme="minorHAnsi" w:cstheme="minorHAnsi"/>
          <w:bCs/>
          <w:sz w:val="22"/>
          <w:szCs w:val="22"/>
          <w:u w:val="single"/>
        </w:rPr>
        <w:t>La composition du Conseil doit respecter les règles suivantes au niveau de la répartition des sièges :</w:t>
      </w:r>
    </w:p>
    <w:p w14:paraId="5FDA1976" w14:textId="505F8FAE" w:rsidR="00B977BD" w:rsidRPr="003B2923" w:rsidRDefault="00B977BD" w:rsidP="00B977BD">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 xml:space="preserve">Au moins deux </w:t>
      </w:r>
      <w:proofErr w:type="spellStart"/>
      <w:r w:rsidRPr="003B2923">
        <w:rPr>
          <w:rFonts w:asciiTheme="minorHAnsi" w:hAnsiTheme="minorHAnsi" w:cstheme="minorHAnsi"/>
          <w:bCs/>
          <w:sz w:val="22"/>
          <w:szCs w:val="22"/>
        </w:rPr>
        <w:t>administrateurs</w:t>
      </w:r>
      <w:r w:rsidR="005B3E33" w:rsidRPr="003B2923">
        <w:rPr>
          <w:rFonts w:asciiTheme="minorHAnsi" w:hAnsiTheme="minorHAnsi" w:cstheme="minorHAnsi"/>
          <w:bCs/>
          <w:sz w:val="22"/>
          <w:szCs w:val="22"/>
        </w:rPr>
        <w:t>·trices</w:t>
      </w:r>
      <w:proofErr w:type="spellEnd"/>
      <w:r w:rsidRPr="003B2923">
        <w:rPr>
          <w:rFonts w:asciiTheme="minorHAnsi" w:hAnsiTheme="minorHAnsi" w:cstheme="minorHAnsi"/>
          <w:bCs/>
          <w:sz w:val="22"/>
          <w:szCs w:val="22"/>
        </w:rPr>
        <w:t xml:space="preserve"> doivent être </w:t>
      </w:r>
      <w:proofErr w:type="spellStart"/>
      <w:r w:rsidRPr="003B2923">
        <w:rPr>
          <w:rFonts w:asciiTheme="minorHAnsi" w:hAnsiTheme="minorHAnsi" w:cstheme="minorHAnsi"/>
          <w:bCs/>
          <w:sz w:val="22"/>
          <w:szCs w:val="22"/>
        </w:rPr>
        <w:t>indépendants</w:t>
      </w:r>
      <w:r w:rsidR="005B3E33" w:rsidRPr="003B2923">
        <w:rPr>
          <w:rFonts w:asciiTheme="minorHAnsi" w:hAnsiTheme="minorHAnsi" w:cstheme="minorHAnsi"/>
          <w:bCs/>
          <w:sz w:val="22"/>
          <w:szCs w:val="22"/>
        </w:rPr>
        <w:t>·es</w:t>
      </w:r>
      <w:proofErr w:type="spellEnd"/>
      <w:r w:rsidRPr="003B2923">
        <w:rPr>
          <w:rFonts w:asciiTheme="minorHAnsi" w:hAnsiTheme="minorHAnsi" w:cstheme="minorHAnsi"/>
          <w:bCs/>
          <w:sz w:val="22"/>
          <w:szCs w:val="22"/>
        </w:rPr>
        <w:t>;</w:t>
      </w:r>
    </w:p>
    <w:p w14:paraId="4D0FAC77" w14:textId="6DE55F23" w:rsidR="00B977BD" w:rsidRPr="003B2923" w:rsidRDefault="00B977BD" w:rsidP="00B977BD">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Il doit y avoir au minimum un homme et une femme au sein du Conseil;</w:t>
      </w:r>
    </w:p>
    <w:p w14:paraId="6D5840F2" w14:textId="6858128D" w:rsidR="00B977BD" w:rsidRPr="003B2923" w:rsidRDefault="00B977BD" w:rsidP="00B977BD">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Il ne doit pas y avoir plus d’</w:t>
      </w:r>
      <w:proofErr w:type="spellStart"/>
      <w:r w:rsidRPr="003B2923">
        <w:rPr>
          <w:rFonts w:asciiTheme="minorHAnsi" w:hAnsiTheme="minorHAnsi" w:cstheme="minorHAnsi"/>
          <w:bCs/>
          <w:sz w:val="22"/>
          <w:szCs w:val="22"/>
        </w:rPr>
        <w:t>un</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athlète </w:t>
      </w:r>
      <w:proofErr w:type="spellStart"/>
      <w:r w:rsidRPr="003B2923">
        <w:rPr>
          <w:rFonts w:asciiTheme="minorHAnsi" w:hAnsiTheme="minorHAnsi" w:cstheme="minorHAnsi"/>
          <w:bCs/>
          <w:sz w:val="22"/>
          <w:szCs w:val="22"/>
        </w:rPr>
        <w:t>actif</w:t>
      </w:r>
      <w:r w:rsidR="005B3E33" w:rsidRPr="003B2923">
        <w:rPr>
          <w:rFonts w:asciiTheme="minorHAnsi" w:hAnsiTheme="minorHAnsi" w:cstheme="minorHAnsi"/>
          <w:bCs/>
          <w:sz w:val="22"/>
          <w:szCs w:val="22"/>
        </w:rPr>
        <w:t>·ve</w:t>
      </w:r>
      <w:proofErr w:type="spellEnd"/>
      <w:r w:rsidRPr="003B2923">
        <w:rPr>
          <w:rFonts w:asciiTheme="minorHAnsi" w:hAnsiTheme="minorHAnsi" w:cstheme="minorHAnsi"/>
          <w:bCs/>
          <w:sz w:val="22"/>
          <w:szCs w:val="22"/>
        </w:rPr>
        <w:t xml:space="preserve"> sur la scène nationale ou internationale;</w:t>
      </w:r>
    </w:p>
    <w:p w14:paraId="4F33757E" w14:textId="0FBDDD6A" w:rsidR="00B977BD" w:rsidRPr="003B2923" w:rsidRDefault="00B977BD" w:rsidP="00B977BD">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Le</w:t>
      </w:r>
      <w:r w:rsidR="005B3E33" w:rsidRPr="003B2923">
        <w:rPr>
          <w:rFonts w:asciiTheme="minorHAnsi" w:hAnsiTheme="minorHAnsi" w:cstheme="minorHAnsi"/>
          <w:bCs/>
          <w:sz w:val="22"/>
          <w:szCs w:val="22"/>
        </w:rPr>
        <w:t xml:space="preserve"> ou la</w:t>
      </w:r>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président</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sortant</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ne dispose pas d’un siège d’office au sein du Conseil.</w:t>
      </w:r>
    </w:p>
    <w:p w14:paraId="738C2740" w14:textId="6A9C9883" w:rsidR="00505759" w:rsidRPr="003B2923" w:rsidRDefault="00505759" w:rsidP="00B977BD">
      <w:pPr>
        <w:widowControl w:val="0"/>
        <w:spacing w:before="120"/>
        <w:jc w:val="both"/>
        <w:rPr>
          <w:rFonts w:asciiTheme="minorHAnsi" w:hAnsiTheme="minorHAnsi" w:cstheme="minorHAnsi"/>
          <w:bCs/>
          <w:sz w:val="22"/>
          <w:szCs w:val="22"/>
          <w:u w:val="single"/>
        </w:rPr>
      </w:pPr>
      <w:r w:rsidRPr="003B2923">
        <w:rPr>
          <w:rFonts w:asciiTheme="minorHAnsi" w:hAnsiTheme="minorHAnsi" w:cstheme="minorHAnsi"/>
          <w:bCs/>
          <w:sz w:val="22"/>
          <w:szCs w:val="22"/>
          <w:u w:val="single"/>
        </w:rPr>
        <w:t xml:space="preserve">Est inhabile à être </w:t>
      </w:r>
      <w:proofErr w:type="spellStart"/>
      <w:r w:rsidRPr="003B2923">
        <w:rPr>
          <w:rFonts w:asciiTheme="minorHAnsi" w:hAnsiTheme="minorHAnsi" w:cstheme="minorHAnsi"/>
          <w:bCs/>
          <w:sz w:val="22"/>
          <w:szCs w:val="22"/>
          <w:u w:val="single"/>
        </w:rPr>
        <w:t>un</w:t>
      </w:r>
      <w:r w:rsidR="005B3E33" w:rsidRPr="003B2923">
        <w:rPr>
          <w:rFonts w:asciiTheme="minorHAnsi" w:hAnsiTheme="minorHAnsi" w:cstheme="minorHAnsi"/>
          <w:bCs/>
          <w:sz w:val="22"/>
          <w:szCs w:val="22"/>
          <w:u w:val="single"/>
        </w:rPr>
        <w:t>·e</w:t>
      </w:r>
      <w:proofErr w:type="spellEnd"/>
      <w:r w:rsidRPr="003B2923">
        <w:rPr>
          <w:rFonts w:asciiTheme="minorHAnsi" w:hAnsiTheme="minorHAnsi" w:cstheme="minorHAnsi"/>
          <w:bCs/>
          <w:sz w:val="22"/>
          <w:szCs w:val="22"/>
          <w:u w:val="single"/>
        </w:rPr>
        <w:t xml:space="preserve"> </w:t>
      </w:r>
      <w:proofErr w:type="spellStart"/>
      <w:r w:rsidRPr="003B2923">
        <w:rPr>
          <w:rFonts w:asciiTheme="minorHAnsi" w:hAnsiTheme="minorHAnsi" w:cstheme="minorHAnsi"/>
          <w:bCs/>
          <w:sz w:val="22"/>
          <w:szCs w:val="22"/>
          <w:u w:val="single"/>
        </w:rPr>
        <w:t>administrateur</w:t>
      </w:r>
      <w:r w:rsidR="005B3E33" w:rsidRPr="003B2923">
        <w:rPr>
          <w:rFonts w:asciiTheme="minorHAnsi" w:hAnsiTheme="minorHAnsi" w:cstheme="minorHAnsi"/>
          <w:bCs/>
          <w:sz w:val="22"/>
          <w:szCs w:val="22"/>
          <w:u w:val="single"/>
        </w:rPr>
        <w:t>·trice</w:t>
      </w:r>
      <w:proofErr w:type="spellEnd"/>
      <w:r w:rsidRPr="003B2923">
        <w:rPr>
          <w:rFonts w:asciiTheme="minorHAnsi" w:hAnsiTheme="minorHAnsi" w:cstheme="minorHAnsi"/>
          <w:bCs/>
          <w:sz w:val="22"/>
          <w:szCs w:val="22"/>
          <w:u w:val="single"/>
        </w:rPr>
        <w:t> :</w:t>
      </w:r>
    </w:p>
    <w:p w14:paraId="6EBD981B" w14:textId="77777777" w:rsidR="005B3E33" w:rsidRPr="003B2923" w:rsidRDefault="005B3E33" w:rsidP="005B3E33">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 xml:space="preserve">Le ou la </w:t>
      </w:r>
      <w:proofErr w:type="spellStart"/>
      <w:r w:rsidRPr="003B2923">
        <w:rPr>
          <w:rFonts w:asciiTheme="minorHAnsi" w:hAnsiTheme="minorHAnsi" w:cstheme="minorHAnsi"/>
          <w:bCs/>
          <w:sz w:val="22"/>
          <w:szCs w:val="22"/>
        </w:rPr>
        <w:t>mineur·e</w:t>
      </w:r>
      <w:proofErr w:type="spellEnd"/>
      <w:r w:rsidRPr="003B2923">
        <w:rPr>
          <w:rFonts w:asciiTheme="minorHAnsi" w:hAnsiTheme="minorHAnsi" w:cstheme="minorHAnsi"/>
          <w:bCs/>
          <w:sz w:val="22"/>
          <w:szCs w:val="22"/>
        </w:rPr>
        <w:t xml:space="preserve">, le ou la </w:t>
      </w:r>
      <w:proofErr w:type="spellStart"/>
      <w:r w:rsidRPr="003B2923">
        <w:rPr>
          <w:rFonts w:asciiTheme="minorHAnsi" w:hAnsiTheme="minorHAnsi" w:cstheme="minorHAnsi"/>
          <w:bCs/>
          <w:sz w:val="22"/>
          <w:szCs w:val="22"/>
        </w:rPr>
        <w:t>majeur·e</w:t>
      </w:r>
      <w:proofErr w:type="spellEnd"/>
      <w:r w:rsidRPr="003B2923">
        <w:rPr>
          <w:rFonts w:asciiTheme="minorHAnsi" w:hAnsiTheme="minorHAnsi" w:cstheme="minorHAnsi"/>
          <w:bCs/>
          <w:sz w:val="22"/>
          <w:szCs w:val="22"/>
        </w:rPr>
        <w:t xml:space="preserve"> en tutelle ou en curatelle, le ou la </w:t>
      </w:r>
      <w:proofErr w:type="spellStart"/>
      <w:r w:rsidRPr="003B2923">
        <w:rPr>
          <w:rFonts w:asciiTheme="minorHAnsi" w:hAnsiTheme="minorHAnsi" w:cstheme="minorHAnsi"/>
          <w:bCs/>
          <w:sz w:val="22"/>
          <w:szCs w:val="22"/>
        </w:rPr>
        <w:t>failli·e</w:t>
      </w:r>
      <w:proofErr w:type="spellEnd"/>
      <w:r w:rsidRPr="003B2923">
        <w:rPr>
          <w:rFonts w:asciiTheme="minorHAnsi" w:hAnsiTheme="minorHAnsi" w:cstheme="minorHAnsi"/>
          <w:bCs/>
          <w:sz w:val="22"/>
          <w:szCs w:val="22"/>
        </w:rPr>
        <w:t xml:space="preserve"> et la personne à qui le tribunal interdit l’exercice de cette fonction;</w:t>
      </w:r>
    </w:p>
    <w:p w14:paraId="4E8E4E37" w14:textId="77777777" w:rsidR="005B3E33" w:rsidRPr="003B2923" w:rsidRDefault="005B3E33" w:rsidP="005B3E33">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La personne qui dispose d’antécédents judiciaires dans les matières liées à la violence, aux infractions ou inconduites d’ordre sexuel, au vol ou à la fraude, aux drogues ou aux stupéfiants ou à toute autre infraction liée à l’exercice des fonctions d’administrateur;</w:t>
      </w:r>
    </w:p>
    <w:p w14:paraId="12192F44" w14:textId="77777777" w:rsidR="005B3E33" w:rsidRPr="003B2923" w:rsidRDefault="005B3E33" w:rsidP="005B3E33">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Le ou la propriétaire ou le membre du personnel d’entreprises privées ou un membre du personnel d’organismes liés à Badminton Québec par une entente de biens ou de services ;</w:t>
      </w:r>
    </w:p>
    <w:p w14:paraId="45CDBE81" w14:textId="77777777" w:rsidR="005B3E33" w:rsidRPr="003B2923" w:rsidRDefault="005B3E33" w:rsidP="005B3E33">
      <w:pPr>
        <w:pStyle w:val="Paragraphedeliste"/>
        <w:widowControl w:val="0"/>
        <w:numPr>
          <w:ilvl w:val="0"/>
          <w:numId w:val="4"/>
        </w:numPr>
        <w:jc w:val="both"/>
        <w:rPr>
          <w:rFonts w:asciiTheme="minorHAnsi" w:hAnsiTheme="minorHAnsi" w:cstheme="minorHAnsi"/>
          <w:bCs/>
          <w:sz w:val="22"/>
          <w:szCs w:val="22"/>
        </w:rPr>
      </w:pPr>
      <w:proofErr w:type="spellStart"/>
      <w:r w:rsidRPr="003B2923">
        <w:rPr>
          <w:rFonts w:asciiTheme="minorHAnsi" w:hAnsiTheme="minorHAnsi" w:cstheme="minorHAnsi"/>
          <w:bCs/>
          <w:sz w:val="22"/>
          <w:szCs w:val="22"/>
        </w:rPr>
        <w:t>Un·e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employé·e</w:t>
      </w:r>
      <w:proofErr w:type="spellEnd"/>
      <w:r w:rsidRPr="003B2923">
        <w:rPr>
          <w:rFonts w:asciiTheme="minorHAnsi" w:hAnsiTheme="minorHAnsi" w:cstheme="minorHAnsi"/>
          <w:bCs/>
          <w:sz w:val="22"/>
          <w:szCs w:val="22"/>
        </w:rPr>
        <w:t xml:space="preserve"> de Badminton Québec;</w:t>
      </w:r>
    </w:p>
    <w:p w14:paraId="31ABF987" w14:textId="2D1CD2BF" w:rsidR="005B3E33" w:rsidRPr="003B2923" w:rsidRDefault="005B3E33" w:rsidP="005B3E33">
      <w:pPr>
        <w:pStyle w:val="Paragraphedeliste"/>
        <w:widowControl w:val="0"/>
        <w:numPr>
          <w:ilvl w:val="0"/>
          <w:numId w:val="4"/>
        </w:numPr>
        <w:jc w:val="both"/>
        <w:rPr>
          <w:rFonts w:asciiTheme="minorHAnsi" w:hAnsiTheme="minorHAnsi" w:cstheme="minorHAnsi"/>
          <w:bCs/>
          <w:sz w:val="22"/>
          <w:szCs w:val="22"/>
        </w:rPr>
      </w:pPr>
      <w:r w:rsidRPr="003B2923">
        <w:rPr>
          <w:rFonts w:asciiTheme="minorHAnsi" w:hAnsiTheme="minorHAnsi" w:cstheme="minorHAnsi"/>
          <w:bCs/>
          <w:sz w:val="22"/>
          <w:szCs w:val="22"/>
        </w:rPr>
        <w:t>L’</w:t>
      </w:r>
      <w:proofErr w:type="spellStart"/>
      <w:r w:rsidRPr="003B2923">
        <w:rPr>
          <w:rFonts w:asciiTheme="minorHAnsi" w:hAnsiTheme="minorHAnsi" w:cstheme="minorHAnsi"/>
          <w:bCs/>
          <w:sz w:val="22"/>
          <w:szCs w:val="22"/>
        </w:rPr>
        <w:t>administrateur·trice</w:t>
      </w:r>
      <w:proofErr w:type="spellEnd"/>
      <w:r w:rsidRPr="003B2923">
        <w:rPr>
          <w:rFonts w:asciiTheme="minorHAnsi" w:hAnsiTheme="minorHAnsi" w:cstheme="minorHAnsi"/>
          <w:bCs/>
          <w:sz w:val="22"/>
          <w:szCs w:val="22"/>
        </w:rPr>
        <w:t xml:space="preserve"> qui termine son cinquième mandat consécutif</w:t>
      </w:r>
    </w:p>
    <w:p w14:paraId="76FDF74D" w14:textId="2D907281" w:rsidR="005B3E33" w:rsidRPr="003B2923" w:rsidRDefault="005B3E33" w:rsidP="005B3E33">
      <w:pPr>
        <w:widowControl w:val="0"/>
        <w:spacing w:before="120" w:after="40"/>
        <w:jc w:val="both"/>
        <w:rPr>
          <w:rFonts w:asciiTheme="minorHAnsi" w:hAnsiTheme="minorHAnsi" w:cstheme="minorHAnsi"/>
          <w:b/>
          <w:bCs/>
          <w:sz w:val="22"/>
          <w:szCs w:val="22"/>
        </w:rPr>
      </w:pPr>
      <w:r w:rsidRPr="003B2923">
        <w:rPr>
          <w:rFonts w:asciiTheme="minorHAnsi" w:eastAsia="Calibri" w:hAnsiTheme="minorHAnsi" w:cstheme="minorHAnsi"/>
          <w:b/>
          <w:sz w:val="22"/>
          <w:szCs w:val="22"/>
        </w:rPr>
        <w:t>Note importante</w:t>
      </w:r>
      <w:r w:rsidRPr="003B2923">
        <w:rPr>
          <w:rFonts w:asciiTheme="minorHAnsi" w:eastAsia="Calibri" w:hAnsiTheme="minorHAnsi" w:cstheme="minorHAnsi"/>
          <w:sz w:val="22"/>
          <w:szCs w:val="22"/>
        </w:rPr>
        <w:t>: Une personne qui occupe le poste d’</w:t>
      </w:r>
      <w:proofErr w:type="spellStart"/>
      <w:r w:rsidRPr="003B2923">
        <w:rPr>
          <w:rFonts w:asciiTheme="minorHAnsi" w:eastAsia="Calibri" w:hAnsiTheme="minorHAnsi" w:cstheme="minorHAnsi"/>
          <w:sz w:val="22"/>
          <w:szCs w:val="22"/>
        </w:rPr>
        <w:t>administrateur·trice</w:t>
      </w:r>
      <w:proofErr w:type="spellEnd"/>
      <w:r w:rsidRPr="003B2923">
        <w:rPr>
          <w:rFonts w:asciiTheme="minorHAnsi" w:eastAsia="Calibri" w:hAnsiTheme="minorHAnsi" w:cstheme="minorHAnsi"/>
          <w:sz w:val="22"/>
          <w:szCs w:val="22"/>
        </w:rPr>
        <w:t xml:space="preserve">, de secrétaire ou de </w:t>
      </w:r>
      <w:proofErr w:type="spellStart"/>
      <w:r w:rsidRPr="003B2923">
        <w:rPr>
          <w:rFonts w:asciiTheme="minorHAnsi" w:eastAsia="Calibri" w:hAnsiTheme="minorHAnsi" w:cstheme="minorHAnsi"/>
          <w:sz w:val="22"/>
          <w:szCs w:val="22"/>
        </w:rPr>
        <w:t>président·e</w:t>
      </w:r>
      <w:proofErr w:type="spellEnd"/>
      <w:r w:rsidRPr="003B2923">
        <w:rPr>
          <w:rFonts w:asciiTheme="minorHAnsi" w:eastAsia="Calibri" w:hAnsiTheme="minorHAnsi" w:cstheme="minorHAnsi"/>
          <w:sz w:val="22"/>
          <w:szCs w:val="22"/>
        </w:rPr>
        <w:t xml:space="preserve"> ne peut pas recevoir la subvention pour </w:t>
      </w:r>
      <w:proofErr w:type="spellStart"/>
      <w:r w:rsidRPr="003B2923">
        <w:rPr>
          <w:rFonts w:asciiTheme="minorHAnsi" w:eastAsia="Calibri" w:hAnsiTheme="minorHAnsi" w:cstheme="minorHAnsi"/>
          <w:sz w:val="22"/>
          <w:szCs w:val="22"/>
        </w:rPr>
        <w:t>entraîneurs·es</w:t>
      </w:r>
      <w:proofErr w:type="spellEnd"/>
      <w:r w:rsidRPr="003B2923">
        <w:rPr>
          <w:rFonts w:asciiTheme="minorHAnsi" w:eastAsia="Calibri" w:hAnsiTheme="minorHAnsi" w:cstheme="minorHAnsi"/>
          <w:sz w:val="22"/>
          <w:szCs w:val="22"/>
        </w:rPr>
        <w:t xml:space="preserve"> de la PSEE à partir de la saison </w:t>
      </w:r>
      <w:r w:rsidRPr="003B2923">
        <w:rPr>
          <w:rFonts w:asciiTheme="minorHAnsi" w:eastAsia="Calibri" w:hAnsiTheme="minorHAnsi" w:cstheme="minorHAnsi"/>
          <w:b/>
          <w:sz w:val="22"/>
          <w:szCs w:val="22"/>
        </w:rPr>
        <w:t>2024-2025</w:t>
      </w:r>
      <w:r w:rsidRPr="003B2923">
        <w:rPr>
          <w:rFonts w:asciiTheme="minorHAnsi" w:eastAsia="Calibri" w:hAnsiTheme="minorHAnsi" w:cstheme="minorHAnsi"/>
          <w:sz w:val="22"/>
          <w:szCs w:val="22"/>
        </w:rPr>
        <w:t>.</w:t>
      </w:r>
    </w:p>
    <w:p w14:paraId="34B96998" w14:textId="77777777" w:rsidR="00B6575A" w:rsidRDefault="00B6575A" w:rsidP="00B977BD">
      <w:pPr>
        <w:widowControl w:val="0"/>
        <w:spacing w:before="120" w:after="40"/>
        <w:jc w:val="both"/>
        <w:rPr>
          <w:rFonts w:asciiTheme="minorHAnsi" w:hAnsiTheme="minorHAnsi" w:cstheme="minorHAnsi"/>
          <w:b/>
          <w:bCs/>
          <w:sz w:val="22"/>
        </w:rPr>
      </w:pPr>
    </w:p>
    <w:p w14:paraId="2C6FF3CE" w14:textId="3259A91C" w:rsidR="00A46411" w:rsidRPr="003B2923" w:rsidRDefault="00A46411" w:rsidP="00B977BD">
      <w:pPr>
        <w:widowControl w:val="0"/>
        <w:spacing w:before="120" w:after="40"/>
        <w:jc w:val="both"/>
        <w:rPr>
          <w:rFonts w:asciiTheme="minorHAnsi" w:hAnsiTheme="minorHAnsi" w:cstheme="minorHAnsi"/>
          <w:b/>
          <w:bCs/>
          <w:sz w:val="22"/>
        </w:rPr>
      </w:pPr>
      <w:proofErr w:type="spellStart"/>
      <w:r w:rsidRPr="003B2923">
        <w:rPr>
          <w:rFonts w:asciiTheme="minorHAnsi" w:hAnsiTheme="minorHAnsi" w:cstheme="minorHAnsi"/>
          <w:b/>
          <w:bCs/>
          <w:sz w:val="22"/>
        </w:rPr>
        <w:t>Administrateur</w:t>
      </w:r>
      <w:r w:rsidR="005B3E33" w:rsidRPr="003B2923">
        <w:rPr>
          <w:rFonts w:asciiTheme="minorHAnsi" w:hAnsiTheme="minorHAnsi" w:cstheme="minorHAnsi"/>
          <w:b/>
          <w:bCs/>
          <w:sz w:val="22"/>
        </w:rPr>
        <w:t>·trice</w:t>
      </w:r>
      <w:proofErr w:type="spellEnd"/>
      <w:r w:rsidRPr="003B2923">
        <w:rPr>
          <w:rFonts w:asciiTheme="minorHAnsi" w:hAnsiTheme="minorHAnsi" w:cstheme="minorHAnsi"/>
          <w:b/>
          <w:bCs/>
          <w:sz w:val="22"/>
        </w:rPr>
        <w:t xml:space="preserve"> </w:t>
      </w:r>
      <w:proofErr w:type="spellStart"/>
      <w:r w:rsidRPr="003B2923">
        <w:rPr>
          <w:rFonts w:asciiTheme="minorHAnsi" w:hAnsiTheme="minorHAnsi" w:cstheme="minorHAnsi"/>
          <w:b/>
          <w:bCs/>
          <w:sz w:val="22"/>
        </w:rPr>
        <w:t>indépendant</w:t>
      </w:r>
      <w:r w:rsidR="005B3E33" w:rsidRPr="003B2923">
        <w:rPr>
          <w:rFonts w:asciiTheme="minorHAnsi" w:hAnsiTheme="minorHAnsi" w:cstheme="minorHAnsi"/>
          <w:b/>
          <w:bCs/>
          <w:sz w:val="22"/>
        </w:rPr>
        <w:t>·e</w:t>
      </w:r>
      <w:proofErr w:type="spellEnd"/>
    </w:p>
    <w:p w14:paraId="36C3A52E" w14:textId="489700B1" w:rsidR="00B977BD" w:rsidRPr="003B2923" w:rsidRDefault="00B977BD" w:rsidP="00B977BD">
      <w:pPr>
        <w:overflowPunct/>
        <w:textAlignment w:val="auto"/>
        <w:rPr>
          <w:rFonts w:asciiTheme="minorHAnsi" w:hAnsiTheme="minorHAnsi" w:cstheme="minorHAnsi"/>
          <w:bCs/>
          <w:sz w:val="22"/>
          <w:szCs w:val="22"/>
          <w:u w:val="single"/>
        </w:rPr>
      </w:pPr>
      <w:r w:rsidRPr="003B2923">
        <w:rPr>
          <w:rFonts w:asciiTheme="minorHAnsi" w:hAnsiTheme="minorHAnsi" w:cstheme="minorHAnsi"/>
          <w:bCs/>
          <w:sz w:val="22"/>
          <w:szCs w:val="22"/>
          <w:u w:val="single"/>
        </w:rPr>
        <w:t xml:space="preserve">Afin d’être considéré comme étant </w:t>
      </w:r>
      <w:proofErr w:type="spellStart"/>
      <w:r w:rsidRPr="003B2923">
        <w:rPr>
          <w:rFonts w:asciiTheme="minorHAnsi" w:hAnsiTheme="minorHAnsi" w:cstheme="minorHAnsi"/>
          <w:bCs/>
          <w:sz w:val="22"/>
          <w:szCs w:val="22"/>
          <w:u w:val="single"/>
        </w:rPr>
        <w:t>indépendant</w:t>
      </w:r>
      <w:r w:rsidR="005B3E33" w:rsidRPr="003B2923">
        <w:rPr>
          <w:rFonts w:asciiTheme="minorHAnsi" w:hAnsiTheme="minorHAnsi" w:cstheme="minorHAnsi"/>
          <w:bCs/>
          <w:sz w:val="22"/>
          <w:szCs w:val="22"/>
          <w:u w:val="single"/>
        </w:rPr>
        <w:t>·e</w:t>
      </w:r>
      <w:proofErr w:type="spellEnd"/>
      <w:r w:rsidRPr="003B2923">
        <w:rPr>
          <w:rFonts w:asciiTheme="minorHAnsi" w:hAnsiTheme="minorHAnsi" w:cstheme="minorHAnsi"/>
          <w:bCs/>
          <w:sz w:val="22"/>
          <w:szCs w:val="22"/>
          <w:u w:val="single"/>
        </w:rPr>
        <w:t xml:space="preserve">, </w:t>
      </w:r>
      <w:proofErr w:type="spellStart"/>
      <w:r w:rsidRPr="003B2923">
        <w:rPr>
          <w:rFonts w:asciiTheme="minorHAnsi" w:hAnsiTheme="minorHAnsi" w:cstheme="minorHAnsi"/>
          <w:bCs/>
          <w:sz w:val="22"/>
          <w:szCs w:val="22"/>
          <w:u w:val="single"/>
        </w:rPr>
        <w:t>un</w:t>
      </w:r>
      <w:r w:rsidR="005B3E33" w:rsidRPr="003B2923">
        <w:rPr>
          <w:rFonts w:asciiTheme="minorHAnsi" w:hAnsiTheme="minorHAnsi" w:cstheme="minorHAnsi"/>
          <w:bCs/>
          <w:sz w:val="22"/>
          <w:szCs w:val="22"/>
          <w:u w:val="single"/>
        </w:rPr>
        <w:t>·e</w:t>
      </w:r>
      <w:proofErr w:type="spellEnd"/>
      <w:r w:rsidRPr="003B2923">
        <w:rPr>
          <w:rFonts w:asciiTheme="minorHAnsi" w:hAnsiTheme="minorHAnsi" w:cstheme="minorHAnsi"/>
          <w:bCs/>
          <w:sz w:val="22"/>
          <w:szCs w:val="22"/>
          <w:u w:val="single"/>
        </w:rPr>
        <w:t xml:space="preserve"> </w:t>
      </w:r>
      <w:proofErr w:type="spellStart"/>
      <w:r w:rsidRPr="003B2923">
        <w:rPr>
          <w:rFonts w:asciiTheme="minorHAnsi" w:hAnsiTheme="minorHAnsi" w:cstheme="minorHAnsi"/>
          <w:bCs/>
          <w:sz w:val="22"/>
          <w:szCs w:val="22"/>
          <w:u w:val="single"/>
        </w:rPr>
        <w:t>administrateur</w:t>
      </w:r>
      <w:r w:rsidR="005B3E33" w:rsidRPr="003B2923">
        <w:rPr>
          <w:rFonts w:asciiTheme="minorHAnsi" w:hAnsiTheme="minorHAnsi" w:cstheme="minorHAnsi"/>
          <w:bCs/>
          <w:sz w:val="22"/>
          <w:szCs w:val="22"/>
          <w:u w:val="single"/>
        </w:rPr>
        <w:t>·trice</w:t>
      </w:r>
      <w:proofErr w:type="spellEnd"/>
      <w:r w:rsidRPr="003B2923">
        <w:rPr>
          <w:rFonts w:asciiTheme="minorHAnsi" w:hAnsiTheme="minorHAnsi" w:cstheme="minorHAnsi"/>
          <w:bCs/>
          <w:sz w:val="22"/>
          <w:szCs w:val="22"/>
          <w:u w:val="single"/>
        </w:rPr>
        <w:t xml:space="preserve"> ne doit pas :</w:t>
      </w:r>
    </w:p>
    <w:p w14:paraId="0AA4B5EC" w14:textId="4D28D47A" w:rsidR="00B977BD" w:rsidRPr="003B2923" w:rsidRDefault="00B977BD" w:rsidP="005B3E33">
      <w:pPr>
        <w:pStyle w:val="Paragraphedeliste"/>
        <w:widowControl w:val="0"/>
        <w:numPr>
          <w:ilvl w:val="0"/>
          <w:numId w:val="4"/>
        </w:numPr>
        <w:jc w:val="both"/>
        <w:rPr>
          <w:rFonts w:asciiTheme="minorHAnsi" w:hAnsiTheme="minorHAnsi" w:cstheme="minorHAnsi"/>
          <w:bCs/>
          <w:sz w:val="22"/>
          <w:szCs w:val="22"/>
        </w:rPr>
      </w:pPr>
      <w:proofErr w:type="gramStart"/>
      <w:r w:rsidRPr="003B2923">
        <w:rPr>
          <w:rFonts w:asciiTheme="minorHAnsi" w:hAnsiTheme="minorHAnsi" w:cstheme="minorHAnsi"/>
          <w:bCs/>
          <w:sz w:val="22"/>
          <w:szCs w:val="22"/>
        </w:rPr>
        <w:t>être</w:t>
      </w:r>
      <w:proofErr w:type="gramEnd"/>
      <w:r w:rsidRPr="003B2923">
        <w:rPr>
          <w:rFonts w:asciiTheme="minorHAnsi" w:hAnsiTheme="minorHAnsi" w:cstheme="minorHAnsi"/>
          <w:bCs/>
          <w:sz w:val="22"/>
          <w:szCs w:val="22"/>
        </w:rPr>
        <w:t xml:space="preserve"> gestionnaire ou membre du personnel d’un membre actif ou associé de Badminton Québec;</w:t>
      </w:r>
    </w:p>
    <w:p w14:paraId="1F51A44A" w14:textId="5A802C6D" w:rsidR="00B977BD" w:rsidRPr="003B2923" w:rsidRDefault="00B977BD" w:rsidP="00264CE6">
      <w:pPr>
        <w:pStyle w:val="Paragraphedeliste"/>
        <w:widowControl w:val="0"/>
        <w:numPr>
          <w:ilvl w:val="0"/>
          <w:numId w:val="4"/>
        </w:numPr>
        <w:jc w:val="both"/>
        <w:rPr>
          <w:rFonts w:asciiTheme="minorHAnsi" w:hAnsiTheme="minorHAnsi" w:cstheme="minorHAnsi"/>
          <w:bCs/>
          <w:sz w:val="22"/>
          <w:szCs w:val="22"/>
        </w:rPr>
      </w:pPr>
      <w:proofErr w:type="gramStart"/>
      <w:r w:rsidRPr="003B2923">
        <w:rPr>
          <w:rFonts w:asciiTheme="minorHAnsi" w:hAnsiTheme="minorHAnsi" w:cstheme="minorHAnsi"/>
          <w:bCs/>
          <w:sz w:val="22"/>
          <w:szCs w:val="22"/>
        </w:rPr>
        <w:t>être</w:t>
      </w:r>
      <w:proofErr w:type="gram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administrateur</w:t>
      </w:r>
      <w:r w:rsidR="005B3E33" w:rsidRPr="003B2923">
        <w:rPr>
          <w:rFonts w:asciiTheme="minorHAnsi" w:hAnsiTheme="minorHAnsi" w:cstheme="minorHAnsi"/>
          <w:bCs/>
          <w:sz w:val="22"/>
          <w:szCs w:val="22"/>
        </w:rPr>
        <w:t>·trice</w:t>
      </w:r>
      <w:proofErr w:type="spellEnd"/>
      <w:r w:rsidRPr="003B2923">
        <w:rPr>
          <w:rFonts w:asciiTheme="minorHAnsi" w:hAnsiTheme="minorHAnsi" w:cstheme="minorHAnsi"/>
          <w:bCs/>
          <w:sz w:val="22"/>
          <w:szCs w:val="22"/>
        </w:rPr>
        <w:t xml:space="preserve"> au sein du conseil d’administration de l’un des membres actifs ou associés de</w:t>
      </w:r>
      <w:r w:rsidR="005B3E33" w:rsidRPr="003B2923">
        <w:rPr>
          <w:rFonts w:asciiTheme="minorHAnsi" w:hAnsiTheme="minorHAnsi" w:cstheme="minorHAnsi"/>
          <w:bCs/>
          <w:sz w:val="22"/>
          <w:szCs w:val="22"/>
        </w:rPr>
        <w:t xml:space="preserve"> </w:t>
      </w:r>
      <w:r w:rsidRPr="003B2923">
        <w:rPr>
          <w:rFonts w:asciiTheme="minorHAnsi" w:hAnsiTheme="minorHAnsi" w:cstheme="minorHAnsi"/>
          <w:bCs/>
          <w:sz w:val="22"/>
          <w:szCs w:val="22"/>
        </w:rPr>
        <w:t>Badminton Québec;</w:t>
      </w:r>
    </w:p>
    <w:p w14:paraId="1A1872BE" w14:textId="3F699C45" w:rsidR="00B977BD" w:rsidRPr="003B2923" w:rsidRDefault="00B977BD" w:rsidP="005B3E33">
      <w:pPr>
        <w:pStyle w:val="Paragraphedeliste"/>
        <w:widowControl w:val="0"/>
        <w:numPr>
          <w:ilvl w:val="0"/>
          <w:numId w:val="4"/>
        </w:numPr>
        <w:jc w:val="both"/>
        <w:rPr>
          <w:rFonts w:asciiTheme="minorHAnsi" w:hAnsiTheme="minorHAnsi" w:cstheme="minorHAnsi"/>
          <w:bCs/>
          <w:sz w:val="22"/>
          <w:szCs w:val="22"/>
        </w:rPr>
      </w:pPr>
      <w:proofErr w:type="gramStart"/>
      <w:r w:rsidRPr="003B2923">
        <w:rPr>
          <w:rFonts w:asciiTheme="minorHAnsi" w:hAnsiTheme="minorHAnsi" w:cstheme="minorHAnsi"/>
          <w:bCs/>
          <w:sz w:val="22"/>
          <w:szCs w:val="22"/>
        </w:rPr>
        <w:t>être</w:t>
      </w:r>
      <w:proofErr w:type="gram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un</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entraîneur</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ou </w:t>
      </w:r>
      <w:proofErr w:type="spellStart"/>
      <w:r w:rsidRPr="003B2923">
        <w:rPr>
          <w:rFonts w:asciiTheme="minorHAnsi" w:hAnsiTheme="minorHAnsi" w:cstheme="minorHAnsi"/>
          <w:bCs/>
          <w:sz w:val="22"/>
          <w:szCs w:val="22"/>
        </w:rPr>
        <w:t>un</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officiel</w:t>
      </w:r>
      <w:r w:rsidR="005B3E33" w:rsidRPr="003B2923">
        <w:rPr>
          <w:rFonts w:asciiTheme="minorHAnsi" w:hAnsiTheme="minorHAnsi" w:cstheme="minorHAnsi"/>
          <w:bCs/>
          <w:sz w:val="22"/>
          <w:szCs w:val="22"/>
        </w:rPr>
        <w:t>·le</w:t>
      </w:r>
      <w:proofErr w:type="spellEnd"/>
      <w:r w:rsidRPr="003B2923">
        <w:rPr>
          <w:rFonts w:asciiTheme="minorHAnsi" w:hAnsiTheme="minorHAnsi" w:cstheme="minorHAnsi"/>
          <w:bCs/>
          <w:sz w:val="22"/>
          <w:szCs w:val="22"/>
        </w:rPr>
        <w:t>;</w:t>
      </w:r>
    </w:p>
    <w:p w14:paraId="36F69DEB" w14:textId="09D661D4" w:rsidR="00B977BD" w:rsidRPr="003B2923" w:rsidRDefault="00B977BD" w:rsidP="005B3E33">
      <w:pPr>
        <w:pStyle w:val="Paragraphedeliste"/>
        <w:widowControl w:val="0"/>
        <w:numPr>
          <w:ilvl w:val="0"/>
          <w:numId w:val="4"/>
        </w:numPr>
        <w:jc w:val="both"/>
        <w:rPr>
          <w:rFonts w:asciiTheme="minorHAnsi" w:hAnsiTheme="minorHAnsi" w:cstheme="minorHAnsi"/>
          <w:bCs/>
          <w:sz w:val="22"/>
          <w:szCs w:val="22"/>
        </w:rPr>
      </w:pPr>
      <w:proofErr w:type="gramStart"/>
      <w:r w:rsidRPr="003B2923">
        <w:rPr>
          <w:rFonts w:asciiTheme="minorHAnsi" w:hAnsiTheme="minorHAnsi" w:cstheme="minorHAnsi"/>
          <w:bCs/>
          <w:sz w:val="22"/>
          <w:szCs w:val="22"/>
        </w:rPr>
        <w:t>être</w:t>
      </w:r>
      <w:proofErr w:type="gramEnd"/>
      <w:r w:rsidRPr="003B2923">
        <w:rPr>
          <w:rFonts w:asciiTheme="minorHAnsi" w:hAnsiTheme="minorHAnsi" w:cstheme="minorHAnsi"/>
          <w:bCs/>
          <w:sz w:val="22"/>
          <w:szCs w:val="22"/>
        </w:rPr>
        <w:t xml:space="preserve"> un athlète actif sur la scène nationale ou internationale;</w:t>
      </w:r>
    </w:p>
    <w:p w14:paraId="26B1A572" w14:textId="000B138E" w:rsidR="00B977BD" w:rsidRPr="003B2923" w:rsidRDefault="00B977BD" w:rsidP="00C741F6">
      <w:pPr>
        <w:pStyle w:val="Paragraphedeliste"/>
        <w:widowControl w:val="0"/>
        <w:numPr>
          <w:ilvl w:val="0"/>
          <w:numId w:val="4"/>
        </w:numPr>
        <w:jc w:val="both"/>
        <w:rPr>
          <w:rFonts w:asciiTheme="minorHAnsi" w:hAnsiTheme="minorHAnsi" w:cstheme="minorHAnsi"/>
          <w:bCs/>
          <w:sz w:val="22"/>
          <w:szCs w:val="22"/>
        </w:rPr>
      </w:pPr>
      <w:proofErr w:type="gramStart"/>
      <w:r w:rsidRPr="003B2923">
        <w:rPr>
          <w:rFonts w:asciiTheme="minorHAnsi" w:hAnsiTheme="minorHAnsi" w:cstheme="minorHAnsi"/>
          <w:bCs/>
          <w:sz w:val="22"/>
          <w:szCs w:val="22"/>
        </w:rPr>
        <w:t>être</w:t>
      </w:r>
      <w:proofErr w:type="gramEnd"/>
      <w:r w:rsidRPr="003B2923">
        <w:rPr>
          <w:rFonts w:asciiTheme="minorHAnsi" w:hAnsiTheme="minorHAnsi" w:cstheme="minorHAnsi"/>
          <w:bCs/>
          <w:sz w:val="22"/>
          <w:szCs w:val="22"/>
        </w:rPr>
        <w:t xml:space="preserve"> le parent d’</w:t>
      </w:r>
      <w:proofErr w:type="spellStart"/>
      <w:r w:rsidRPr="003B2923">
        <w:rPr>
          <w:rFonts w:asciiTheme="minorHAnsi" w:hAnsiTheme="minorHAnsi" w:cstheme="minorHAnsi"/>
          <w:bCs/>
          <w:sz w:val="22"/>
          <w:szCs w:val="22"/>
        </w:rPr>
        <w:t>un</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athlète ou d’</w:t>
      </w:r>
      <w:proofErr w:type="spellStart"/>
      <w:r w:rsidRPr="003B2923">
        <w:rPr>
          <w:rFonts w:asciiTheme="minorHAnsi" w:hAnsiTheme="minorHAnsi" w:cstheme="minorHAnsi"/>
          <w:bCs/>
          <w:sz w:val="22"/>
          <w:szCs w:val="22"/>
        </w:rPr>
        <w:t>un</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entraîneur</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w:t>
      </w:r>
      <w:proofErr w:type="spellStart"/>
      <w:r w:rsidRPr="003B2923">
        <w:rPr>
          <w:rFonts w:asciiTheme="minorHAnsi" w:hAnsiTheme="minorHAnsi" w:cstheme="minorHAnsi"/>
          <w:bCs/>
          <w:sz w:val="22"/>
          <w:szCs w:val="22"/>
        </w:rPr>
        <w:t>impliqué</w:t>
      </w:r>
      <w:r w:rsidR="005B3E33" w:rsidRPr="003B2923">
        <w:rPr>
          <w:rFonts w:asciiTheme="minorHAnsi" w:hAnsiTheme="minorHAnsi" w:cstheme="minorHAnsi"/>
          <w:bCs/>
          <w:sz w:val="22"/>
          <w:szCs w:val="22"/>
        </w:rPr>
        <w:t>·e</w:t>
      </w:r>
      <w:proofErr w:type="spellEnd"/>
      <w:r w:rsidRPr="003B2923">
        <w:rPr>
          <w:rFonts w:asciiTheme="minorHAnsi" w:hAnsiTheme="minorHAnsi" w:cstheme="minorHAnsi"/>
          <w:bCs/>
          <w:sz w:val="22"/>
          <w:szCs w:val="22"/>
        </w:rPr>
        <w:t xml:space="preserve"> dans les activités d’une équipe provinciale qui</w:t>
      </w:r>
      <w:r w:rsidR="005B3E33" w:rsidRPr="003B2923">
        <w:rPr>
          <w:rFonts w:asciiTheme="minorHAnsi" w:hAnsiTheme="minorHAnsi" w:cstheme="minorHAnsi"/>
          <w:bCs/>
          <w:sz w:val="22"/>
          <w:szCs w:val="22"/>
        </w:rPr>
        <w:t xml:space="preserve"> </w:t>
      </w:r>
      <w:r w:rsidRPr="003B2923">
        <w:rPr>
          <w:rFonts w:asciiTheme="minorHAnsi" w:hAnsiTheme="minorHAnsi" w:cstheme="minorHAnsi"/>
          <w:bCs/>
          <w:sz w:val="22"/>
          <w:szCs w:val="22"/>
        </w:rPr>
        <w:t>est sous la responsabilité de Badminton Québec.</w:t>
      </w:r>
    </w:p>
    <w:p w14:paraId="4EA0110F" w14:textId="77777777" w:rsidR="005B3E33" w:rsidRPr="003B2923" w:rsidRDefault="005B3E33" w:rsidP="00B2623A">
      <w:pPr>
        <w:widowControl w:val="0"/>
        <w:spacing w:before="120" w:after="40"/>
        <w:jc w:val="both"/>
        <w:rPr>
          <w:rFonts w:asciiTheme="minorHAnsi" w:hAnsiTheme="minorHAnsi" w:cstheme="minorHAnsi"/>
          <w:b/>
          <w:bCs/>
          <w:color w:val="000000" w:themeColor="text1"/>
          <w:sz w:val="22"/>
        </w:rPr>
      </w:pPr>
    </w:p>
    <w:p w14:paraId="6C6809DD" w14:textId="08054E78" w:rsidR="00887FAF" w:rsidRPr="003B2923" w:rsidRDefault="00887FAF" w:rsidP="00B2623A">
      <w:pPr>
        <w:widowControl w:val="0"/>
        <w:spacing w:before="120" w:after="40"/>
        <w:jc w:val="both"/>
        <w:rPr>
          <w:rFonts w:asciiTheme="minorHAnsi" w:hAnsiTheme="minorHAnsi" w:cstheme="minorHAnsi"/>
          <w:b/>
          <w:bCs/>
          <w:color w:val="000000" w:themeColor="text1"/>
          <w:sz w:val="22"/>
        </w:rPr>
      </w:pPr>
      <w:r w:rsidRPr="003B2923">
        <w:rPr>
          <w:rFonts w:asciiTheme="minorHAnsi" w:hAnsiTheme="minorHAnsi" w:cstheme="minorHAnsi"/>
          <w:b/>
          <w:bCs/>
          <w:color w:val="000000" w:themeColor="text1"/>
          <w:sz w:val="22"/>
        </w:rPr>
        <w:t>Vérification des antécédents judiciaires</w:t>
      </w:r>
    </w:p>
    <w:p w14:paraId="092F5FD4" w14:textId="2D6A16E3" w:rsidR="00887FAF" w:rsidRPr="003B2923" w:rsidRDefault="00887FAF" w:rsidP="00887FAF">
      <w:pPr>
        <w:widowControl w:val="0"/>
        <w:jc w:val="both"/>
        <w:rPr>
          <w:rFonts w:asciiTheme="minorHAnsi" w:hAnsiTheme="minorHAnsi" w:cstheme="minorHAnsi"/>
          <w:color w:val="000000" w:themeColor="text1"/>
          <w:sz w:val="22"/>
        </w:rPr>
      </w:pPr>
      <w:r w:rsidRPr="003B2923">
        <w:rPr>
          <w:rFonts w:asciiTheme="minorHAnsi" w:hAnsiTheme="minorHAnsi" w:cstheme="minorHAnsi"/>
          <w:color w:val="000000" w:themeColor="text1"/>
          <w:sz w:val="22"/>
        </w:rPr>
        <w:t>Veuillez communiquer avec Badminton Québec afin de connaître la procédure de vérification des antécédents judiciaires.</w:t>
      </w:r>
    </w:p>
    <w:p w14:paraId="43A70083" w14:textId="77777777" w:rsidR="005B3E33" w:rsidRPr="003B2923" w:rsidRDefault="005B3E33" w:rsidP="00B2623A">
      <w:pPr>
        <w:widowControl w:val="0"/>
        <w:spacing w:before="120" w:after="40"/>
        <w:jc w:val="both"/>
        <w:rPr>
          <w:rFonts w:asciiTheme="minorHAnsi" w:hAnsiTheme="minorHAnsi" w:cstheme="minorHAnsi"/>
          <w:b/>
          <w:bCs/>
          <w:sz w:val="22"/>
        </w:rPr>
      </w:pPr>
    </w:p>
    <w:p w14:paraId="0BEDEBAC" w14:textId="6DBB4084" w:rsidR="002C5EEF" w:rsidRPr="003B2923" w:rsidRDefault="00B2623A" w:rsidP="00B2623A">
      <w:pPr>
        <w:widowControl w:val="0"/>
        <w:spacing w:before="120" w:after="40"/>
        <w:jc w:val="both"/>
        <w:rPr>
          <w:rFonts w:asciiTheme="minorHAnsi" w:hAnsiTheme="minorHAnsi" w:cstheme="minorHAnsi"/>
          <w:b/>
          <w:bCs/>
          <w:sz w:val="22"/>
        </w:rPr>
      </w:pPr>
      <w:r w:rsidRPr="003B2923">
        <w:rPr>
          <w:rFonts w:asciiTheme="minorHAnsi" w:hAnsiTheme="minorHAnsi" w:cstheme="minorHAnsi"/>
          <w:b/>
          <w:bCs/>
          <w:sz w:val="22"/>
        </w:rPr>
        <w:t>Comment soumettre sa candidature</w:t>
      </w:r>
    </w:p>
    <w:p w14:paraId="5F992645" w14:textId="3DE4702A" w:rsidR="00887FAF" w:rsidRDefault="003B2923" w:rsidP="003B2923">
      <w:pPr>
        <w:widowControl w:val="0"/>
        <w:jc w:val="both"/>
        <w:rPr>
          <w:rFonts w:asciiTheme="minorHAnsi" w:hAnsiTheme="minorHAnsi" w:cstheme="minorHAnsi"/>
          <w:bCs/>
          <w:sz w:val="22"/>
        </w:rPr>
      </w:pPr>
      <w:r w:rsidRPr="003B2923">
        <w:rPr>
          <w:rFonts w:asciiTheme="minorHAnsi" w:hAnsiTheme="minorHAnsi" w:cstheme="minorHAnsi"/>
          <w:bCs/>
          <w:sz w:val="22"/>
        </w:rPr>
        <w:t xml:space="preserve">Veuillez retourner ce formulaire à M. Alexandre </w:t>
      </w:r>
      <w:proofErr w:type="spellStart"/>
      <w:r w:rsidRPr="003B2923">
        <w:rPr>
          <w:rFonts w:asciiTheme="minorHAnsi" w:hAnsiTheme="minorHAnsi" w:cstheme="minorHAnsi"/>
          <w:bCs/>
          <w:sz w:val="22"/>
        </w:rPr>
        <w:t>Grosleau</w:t>
      </w:r>
      <w:proofErr w:type="spellEnd"/>
      <w:r w:rsidRPr="003B2923">
        <w:rPr>
          <w:rFonts w:asciiTheme="minorHAnsi" w:hAnsiTheme="minorHAnsi" w:cstheme="minorHAnsi"/>
          <w:bCs/>
          <w:sz w:val="22"/>
        </w:rPr>
        <w:t>, directeur général, avant le</w:t>
      </w:r>
      <w:r w:rsidR="008C162F">
        <w:rPr>
          <w:rFonts w:asciiTheme="minorHAnsi" w:hAnsiTheme="minorHAnsi" w:cstheme="minorHAnsi"/>
          <w:bCs/>
          <w:sz w:val="22"/>
        </w:rPr>
        <w:t xml:space="preserve"> 27 juin</w:t>
      </w:r>
      <w:r w:rsidRPr="003B2923">
        <w:rPr>
          <w:rFonts w:asciiTheme="minorHAnsi" w:hAnsiTheme="minorHAnsi" w:cstheme="minorHAnsi"/>
          <w:bCs/>
          <w:sz w:val="22"/>
        </w:rPr>
        <w:t xml:space="preserve"> 202</w:t>
      </w:r>
      <w:r w:rsidR="008C162F">
        <w:rPr>
          <w:rFonts w:asciiTheme="minorHAnsi" w:hAnsiTheme="minorHAnsi" w:cstheme="minorHAnsi"/>
          <w:bCs/>
          <w:sz w:val="22"/>
        </w:rPr>
        <w:t>4</w:t>
      </w:r>
      <w:r w:rsidRPr="003B2923">
        <w:rPr>
          <w:rFonts w:asciiTheme="minorHAnsi" w:hAnsiTheme="minorHAnsi" w:cstheme="minorHAnsi"/>
          <w:bCs/>
          <w:sz w:val="22"/>
        </w:rPr>
        <w:t xml:space="preserve"> 23h59 par courriel au </w:t>
      </w:r>
      <w:hyperlink r:id="rId10" w:history="1">
        <w:r w:rsidRPr="003B2923">
          <w:rPr>
            <w:rStyle w:val="Hyperlien"/>
            <w:rFonts w:asciiTheme="minorHAnsi" w:hAnsiTheme="minorHAnsi" w:cstheme="minorHAnsi"/>
            <w:bCs/>
            <w:sz w:val="22"/>
          </w:rPr>
          <w:t>alexandre.grosleau@badmintonquebec.com</w:t>
        </w:r>
      </w:hyperlink>
      <w:r w:rsidRPr="003B2923">
        <w:rPr>
          <w:rFonts w:asciiTheme="minorHAnsi" w:hAnsiTheme="minorHAnsi" w:cstheme="minorHAnsi"/>
          <w:bCs/>
          <w:sz w:val="22"/>
        </w:rPr>
        <w:t xml:space="preserve"> par la poste à Badminton Québec – 7665 Lacordaire, Montréal (Québec) H1S 2A7.</w:t>
      </w:r>
    </w:p>
    <w:p w14:paraId="08D63EC3" w14:textId="77777777" w:rsidR="003B2923" w:rsidRDefault="003B2923" w:rsidP="003B2923">
      <w:pPr>
        <w:widowControl w:val="0"/>
        <w:jc w:val="both"/>
        <w:rPr>
          <w:rFonts w:asciiTheme="minorHAnsi" w:hAnsiTheme="minorHAnsi" w:cstheme="minorHAnsi"/>
          <w:bCs/>
          <w:sz w:val="22"/>
        </w:rPr>
      </w:pPr>
    </w:p>
    <w:p w14:paraId="0F83A8AC" w14:textId="48EA7F90" w:rsidR="003B2923" w:rsidRDefault="003B2923">
      <w:pPr>
        <w:overflowPunct/>
        <w:autoSpaceDE/>
        <w:autoSpaceDN/>
        <w:adjustRightInd/>
        <w:textAlignment w:val="auto"/>
        <w:rPr>
          <w:rFonts w:asciiTheme="minorHAnsi" w:hAnsiTheme="minorHAnsi" w:cstheme="minorHAnsi"/>
          <w:bCs/>
          <w:sz w:val="22"/>
        </w:rPr>
      </w:pPr>
      <w:r>
        <w:rPr>
          <w:rFonts w:asciiTheme="minorHAnsi" w:hAnsiTheme="minorHAnsi" w:cstheme="minorHAnsi"/>
          <w:bCs/>
          <w:sz w:val="22"/>
        </w:rPr>
        <w:br w:type="page"/>
      </w:r>
    </w:p>
    <w:p w14:paraId="164F3910" w14:textId="77777777" w:rsidR="003B2923" w:rsidRDefault="003B2923" w:rsidP="003B2923">
      <w:pPr>
        <w:pStyle w:val="Titre1"/>
        <w:rPr>
          <w:sz w:val="40"/>
          <w:szCs w:val="40"/>
        </w:rPr>
      </w:pPr>
      <w:r>
        <w:rPr>
          <w:noProof/>
          <w:sz w:val="40"/>
          <w:szCs w:val="40"/>
        </w:rPr>
        <w:lastRenderedPageBreak/>
        <w:drawing>
          <wp:inline distT="0" distB="0" distL="0" distR="0" wp14:anchorId="2E8D322F" wp14:editId="79CB119C">
            <wp:extent cx="1814044" cy="679508"/>
            <wp:effectExtent l="0" t="0" r="2540" b="0"/>
            <wp:docPr id="1973985995" name="Image 197398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stretch>
                      <a:fillRect/>
                    </a:stretch>
                  </pic:blipFill>
                  <pic:spPr>
                    <a:xfrm>
                      <a:off x="0" y="0"/>
                      <a:ext cx="1858475" cy="696151"/>
                    </a:xfrm>
                    <a:prstGeom prst="rect">
                      <a:avLst/>
                    </a:prstGeom>
                  </pic:spPr>
                </pic:pic>
              </a:graphicData>
            </a:graphic>
          </wp:inline>
        </w:drawing>
      </w:r>
    </w:p>
    <w:p w14:paraId="7C68A823" w14:textId="77777777" w:rsidR="003B2923" w:rsidRDefault="003B2923" w:rsidP="003B2923">
      <w:pPr>
        <w:pStyle w:val="Titre1"/>
        <w:rPr>
          <w:szCs w:val="22"/>
        </w:rPr>
      </w:pPr>
    </w:p>
    <w:p w14:paraId="2E352B30" w14:textId="631359F4" w:rsidR="003B2923" w:rsidRPr="003B2923" w:rsidRDefault="003B2923" w:rsidP="003B2923">
      <w:pPr>
        <w:pStyle w:val="Titre1"/>
        <w:rPr>
          <w:rFonts w:asciiTheme="minorHAnsi" w:hAnsiTheme="minorHAnsi" w:cstheme="minorHAnsi"/>
          <w:sz w:val="28"/>
          <w:szCs w:val="28"/>
        </w:rPr>
      </w:pPr>
      <w:r w:rsidRPr="003B2923">
        <w:rPr>
          <w:rFonts w:asciiTheme="minorHAnsi" w:hAnsiTheme="minorHAnsi" w:cstheme="minorHAnsi"/>
          <w:sz w:val="28"/>
          <w:szCs w:val="28"/>
        </w:rPr>
        <w:t>Formulaire de déclaration des administrateurs (conflit d’intérêt)</w:t>
      </w:r>
      <w:r w:rsidRPr="003B2923">
        <w:rPr>
          <w:rFonts w:asciiTheme="minorHAnsi" w:hAnsiTheme="minorHAnsi" w:cstheme="minorHAnsi"/>
          <w:sz w:val="28"/>
          <w:szCs w:val="28"/>
        </w:rPr>
        <w:br/>
        <w:t>________________________________________________</w:t>
      </w:r>
      <w:r>
        <w:rPr>
          <w:rFonts w:asciiTheme="minorHAnsi" w:hAnsiTheme="minorHAnsi" w:cstheme="minorHAnsi"/>
          <w:sz w:val="28"/>
          <w:szCs w:val="28"/>
        </w:rPr>
        <w:t>_____________</w:t>
      </w:r>
    </w:p>
    <w:p w14:paraId="37E0040B" w14:textId="74D07E6F"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Tout administrateur doit prendre connaissance du Code d’éthique et de déontologie régissant les administrateurs de Badminton Québec.</w:t>
      </w:r>
    </w:p>
    <w:p w14:paraId="2807F2A3"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Il doit également s’engager à respecter le caractère confidentiel des renseignements reçus dans le cadre de ses fonctions et à déclarer tout intérêt susceptible d’entrer en conflit avec les devoirs de sa charge d’administrateur.</w:t>
      </w:r>
    </w:p>
    <w:p w14:paraId="53F42C7B"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Je déclare ne pas avoir d’intérêts susceptibles d’entrer en conflit avec les devoirs de ma charge d’administrateur.</w:t>
      </w:r>
    </w:p>
    <w:p w14:paraId="595B5FA5"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proofErr w:type="gramStart"/>
      <w:r w:rsidRPr="003B2923">
        <w:rPr>
          <w:rFonts w:asciiTheme="minorHAnsi" w:hAnsiTheme="minorHAnsi" w:cstheme="minorHAnsi"/>
          <w:b/>
          <w:bCs/>
          <w:sz w:val="22"/>
          <w:szCs w:val="22"/>
        </w:rPr>
        <w:t>OU</w:t>
      </w:r>
      <w:proofErr w:type="gramEnd"/>
    </w:p>
    <w:p w14:paraId="21712B8A"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Je déclare que les intérêts suivants sont susceptibles d’entrer en conflit avec les devoirs de ma charge d’administrateur.</w:t>
      </w:r>
    </w:p>
    <w:p w14:paraId="0DA00482"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Liste non exhaustive d’exemples de conflits d’intérêts :</w:t>
      </w:r>
    </w:p>
    <w:p w14:paraId="4ED9AB9E" w14:textId="77777777" w:rsidR="003B2923" w:rsidRPr="003B2923" w:rsidRDefault="003B2923" w:rsidP="003B2923">
      <w:pPr>
        <w:numPr>
          <w:ilvl w:val="0"/>
          <w:numId w:val="10"/>
        </w:numPr>
        <w:pBdr>
          <w:top w:val="nil"/>
          <w:left w:val="nil"/>
          <w:bottom w:val="nil"/>
          <w:right w:val="nil"/>
          <w:between w:val="nil"/>
        </w:pBdr>
        <w:tabs>
          <w:tab w:val="left" w:pos="7160"/>
        </w:tabs>
        <w:overflowPunct/>
        <w:autoSpaceDE/>
        <w:autoSpaceDN/>
        <w:adjustRightInd/>
        <w:spacing w:after="40"/>
        <w:ind w:left="533" w:hanging="346"/>
        <w:jc w:val="both"/>
        <w:textAlignment w:val="auto"/>
        <w:rPr>
          <w:rFonts w:asciiTheme="minorHAnsi" w:hAnsiTheme="minorHAnsi" w:cstheme="minorHAnsi"/>
          <w:i/>
          <w:iCs/>
        </w:rPr>
      </w:pPr>
      <w:proofErr w:type="gramStart"/>
      <w:r w:rsidRPr="003B2923">
        <w:rPr>
          <w:rFonts w:asciiTheme="minorHAnsi" w:hAnsiTheme="minorHAnsi" w:cstheme="minorHAnsi"/>
          <w:i/>
          <w:iCs/>
        </w:rPr>
        <w:t>être</w:t>
      </w:r>
      <w:proofErr w:type="gramEnd"/>
      <w:r w:rsidRPr="003B2923">
        <w:rPr>
          <w:rFonts w:asciiTheme="minorHAnsi" w:hAnsiTheme="minorHAnsi" w:cstheme="minorHAnsi"/>
          <w:i/>
          <w:iCs/>
        </w:rPr>
        <w:t xml:space="preserve"> gestionnaire ou membre du personnel d’un membre actif ou associé de Badminton Québec;</w:t>
      </w:r>
    </w:p>
    <w:p w14:paraId="0F99B5AD" w14:textId="77777777" w:rsidR="003B2923" w:rsidRPr="003B2923" w:rsidRDefault="003B2923" w:rsidP="003B2923">
      <w:pPr>
        <w:numPr>
          <w:ilvl w:val="0"/>
          <w:numId w:val="10"/>
        </w:numPr>
        <w:pBdr>
          <w:top w:val="nil"/>
          <w:left w:val="nil"/>
          <w:bottom w:val="nil"/>
          <w:right w:val="nil"/>
          <w:between w:val="nil"/>
        </w:pBdr>
        <w:tabs>
          <w:tab w:val="left" w:pos="7160"/>
        </w:tabs>
        <w:overflowPunct/>
        <w:autoSpaceDE/>
        <w:autoSpaceDN/>
        <w:adjustRightInd/>
        <w:spacing w:after="40"/>
        <w:ind w:left="533" w:hanging="346"/>
        <w:jc w:val="both"/>
        <w:textAlignment w:val="auto"/>
        <w:rPr>
          <w:rFonts w:asciiTheme="minorHAnsi" w:hAnsiTheme="minorHAnsi" w:cstheme="minorHAnsi"/>
          <w:i/>
          <w:iCs/>
        </w:rPr>
      </w:pPr>
      <w:proofErr w:type="gramStart"/>
      <w:r w:rsidRPr="003B2923">
        <w:rPr>
          <w:rFonts w:asciiTheme="minorHAnsi" w:hAnsiTheme="minorHAnsi" w:cstheme="minorHAnsi"/>
          <w:i/>
          <w:iCs/>
        </w:rPr>
        <w:t>être</w:t>
      </w:r>
      <w:proofErr w:type="gramEnd"/>
      <w:r w:rsidRPr="003B2923">
        <w:rPr>
          <w:rFonts w:asciiTheme="minorHAnsi" w:hAnsiTheme="minorHAnsi" w:cstheme="minorHAnsi"/>
          <w:i/>
          <w:iCs/>
        </w:rPr>
        <w:t xml:space="preserve"> administrateur au sein du conseil d’administration de l’un des membres actifs ou associés de Badminton Québec;</w:t>
      </w:r>
    </w:p>
    <w:p w14:paraId="16DB6932" w14:textId="77777777" w:rsidR="003B2923" w:rsidRPr="003B2923" w:rsidRDefault="003B2923" w:rsidP="003B2923">
      <w:pPr>
        <w:numPr>
          <w:ilvl w:val="0"/>
          <w:numId w:val="10"/>
        </w:numPr>
        <w:pBdr>
          <w:top w:val="nil"/>
          <w:left w:val="nil"/>
          <w:bottom w:val="nil"/>
          <w:right w:val="nil"/>
          <w:between w:val="nil"/>
        </w:pBdr>
        <w:tabs>
          <w:tab w:val="left" w:pos="7160"/>
        </w:tabs>
        <w:overflowPunct/>
        <w:autoSpaceDE/>
        <w:autoSpaceDN/>
        <w:adjustRightInd/>
        <w:spacing w:after="40"/>
        <w:ind w:left="533" w:hanging="346"/>
        <w:jc w:val="both"/>
        <w:textAlignment w:val="auto"/>
        <w:rPr>
          <w:rFonts w:asciiTheme="minorHAnsi" w:hAnsiTheme="minorHAnsi" w:cstheme="minorHAnsi"/>
          <w:i/>
          <w:iCs/>
        </w:rPr>
      </w:pPr>
      <w:proofErr w:type="gramStart"/>
      <w:r w:rsidRPr="003B2923">
        <w:rPr>
          <w:rFonts w:asciiTheme="minorHAnsi" w:hAnsiTheme="minorHAnsi" w:cstheme="minorHAnsi"/>
          <w:i/>
          <w:iCs/>
        </w:rPr>
        <w:t>être</w:t>
      </w:r>
      <w:proofErr w:type="gramEnd"/>
      <w:r w:rsidRPr="003B2923">
        <w:rPr>
          <w:rFonts w:asciiTheme="minorHAnsi" w:hAnsiTheme="minorHAnsi" w:cstheme="minorHAnsi"/>
          <w:i/>
          <w:iCs/>
        </w:rPr>
        <w:t xml:space="preserve"> un entraîneur ou un officiel affilié appliquant sur certaines demandes de subvention;</w:t>
      </w:r>
    </w:p>
    <w:p w14:paraId="7A5F513E" w14:textId="77777777" w:rsidR="003B2923" w:rsidRPr="003B2923" w:rsidRDefault="003B2923" w:rsidP="003B2923">
      <w:pPr>
        <w:numPr>
          <w:ilvl w:val="0"/>
          <w:numId w:val="10"/>
        </w:numPr>
        <w:pBdr>
          <w:top w:val="nil"/>
          <w:left w:val="nil"/>
          <w:bottom w:val="nil"/>
          <w:right w:val="nil"/>
          <w:between w:val="nil"/>
        </w:pBdr>
        <w:tabs>
          <w:tab w:val="left" w:pos="7160"/>
        </w:tabs>
        <w:overflowPunct/>
        <w:autoSpaceDE/>
        <w:autoSpaceDN/>
        <w:adjustRightInd/>
        <w:spacing w:after="40"/>
        <w:ind w:left="533" w:hanging="346"/>
        <w:jc w:val="both"/>
        <w:textAlignment w:val="auto"/>
        <w:rPr>
          <w:rFonts w:asciiTheme="minorHAnsi" w:hAnsiTheme="minorHAnsi" w:cstheme="minorHAnsi"/>
          <w:i/>
          <w:iCs/>
        </w:rPr>
      </w:pPr>
      <w:proofErr w:type="gramStart"/>
      <w:r w:rsidRPr="003B2923">
        <w:rPr>
          <w:rFonts w:asciiTheme="minorHAnsi" w:hAnsiTheme="minorHAnsi" w:cstheme="minorHAnsi"/>
          <w:i/>
          <w:iCs/>
        </w:rPr>
        <w:t>être</w:t>
      </w:r>
      <w:proofErr w:type="gramEnd"/>
      <w:r w:rsidRPr="003B2923">
        <w:rPr>
          <w:rFonts w:asciiTheme="minorHAnsi" w:hAnsiTheme="minorHAnsi" w:cstheme="minorHAnsi"/>
          <w:i/>
          <w:iCs/>
        </w:rPr>
        <w:t xml:space="preserve"> un athlète actif sur la scène nationale ou internationale;</w:t>
      </w:r>
    </w:p>
    <w:p w14:paraId="2234DFAA" w14:textId="5B5099C9" w:rsidR="003B2923" w:rsidRPr="003B2923" w:rsidRDefault="003B2923" w:rsidP="003B2923">
      <w:pPr>
        <w:numPr>
          <w:ilvl w:val="0"/>
          <w:numId w:val="10"/>
        </w:numPr>
        <w:pBdr>
          <w:top w:val="nil"/>
          <w:left w:val="nil"/>
          <w:bottom w:val="nil"/>
          <w:right w:val="nil"/>
          <w:between w:val="nil"/>
        </w:pBdr>
        <w:tabs>
          <w:tab w:val="left" w:pos="7160"/>
        </w:tabs>
        <w:overflowPunct/>
        <w:autoSpaceDE/>
        <w:autoSpaceDN/>
        <w:adjustRightInd/>
        <w:spacing w:after="40"/>
        <w:ind w:left="533" w:hanging="346"/>
        <w:jc w:val="both"/>
        <w:textAlignment w:val="auto"/>
        <w:rPr>
          <w:rFonts w:asciiTheme="minorHAnsi" w:hAnsiTheme="minorHAnsi" w:cstheme="minorHAnsi"/>
          <w:i/>
          <w:iCs/>
        </w:rPr>
      </w:pPr>
      <w:proofErr w:type="gramStart"/>
      <w:r w:rsidRPr="003B2923">
        <w:rPr>
          <w:rFonts w:asciiTheme="minorHAnsi" w:hAnsiTheme="minorHAnsi" w:cstheme="minorHAnsi"/>
          <w:i/>
          <w:iCs/>
        </w:rPr>
        <w:t>être</w:t>
      </w:r>
      <w:proofErr w:type="gramEnd"/>
      <w:r w:rsidRPr="003B2923">
        <w:rPr>
          <w:rFonts w:asciiTheme="minorHAnsi" w:hAnsiTheme="minorHAnsi" w:cstheme="minorHAnsi"/>
          <w:i/>
          <w:iCs/>
        </w:rPr>
        <w:t xml:space="preserve"> le parent d’un athlète ou d’un entraîneur impliqué dans les activités d’une équipe provinciale qui est sous la responsabilité de Badminton Québec.</w:t>
      </w:r>
    </w:p>
    <w:p w14:paraId="61753DF2"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p>
    <w:p w14:paraId="69D647CD"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p>
    <w:p w14:paraId="5C8D69F9"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p>
    <w:p w14:paraId="382761E1" w14:textId="77777777"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p>
    <w:p w14:paraId="4276DA5F" w14:textId="786EDA3A" w:rsidR="003B2923" w:rsidRPr="003B2923" w:rsidRDefault="003B2923" w:rsidP="003B2923">
      <w:pPr>
        <w:spacing w:before="100" w:beforeAutospacing="1" w:after="100" w:afterAutospacing="1"/>
        <w:jc w:val="both"/>
        <w:rPr>
          <w:rFonts w:asciiTheme="minorHAnsi" w:hAnsiTheme="minorHAnsi" w:cstheme="minorHAnsi"/>
          <w:sz w:val="22"/>
          <w:szCs w:val="22"/>
        </w:rPr>
      </w:pPr>
      <w:r w:rsidRPr="003B2923">
        <w:rPr>
          <w:rFonts w:asciiTheme="minorHAnsi" w:hAnsiTheme="minorHAnsi" w:cstheme="minorHAnsi"/>
          <w:sz w:val="22"/>
          <w:szCs w:val="22"/>
        </w:rPr>
        <w:t>Je déclare avoir pris connaissance du Code d’éthique et de déontologie des administrateurs de Badminton Québec. Je reconnais en saisir le sens et la portée et j’adhère aux principes et valeurs qui y sont mentionnés. Je m’engage à assumer tous les devoirs, obligations et règles énumérées dans ce Code.</w:t>
      </w:r>
    </w:p>
    <w:p w14:paraId="0B032BAE" w14:textId="77777777" w:rsidR="003B2923" w:rsidRDefault="003B2923" w:rsidP="003B2923">
      <w:pPr>
        <w:spacing w:before="100" w:beforeAutospacing="1" w:after="100" w:afterAutospacing="1"/>
        <w:rPr>
          <w:rFonts w:asciiTheme="minorHAnsi" w:hAnsiTheme="minorHAnsi" w:cstheme="minorHAnsi"/>
          <w:sz w:val="22"/>
          <w:szCs w:val="22"/>
        </w:rPr>
      </w:pPr>
    </w:p>
    <w:p w14:paraId="16ADACFA" w14:textId="633BDFBC" w:rsidR="003B2923" w:rsidRPr="003B2923" w:rsidRDefault="003B2923" w:rsidP="003B2923">
      <w:pPr>
        <w:spacing w:before="100" w:beforeAutospacing="1" w:after="100" w:afterAutospacing="1"/>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r w:rsidRPr="003B2923">
        <w:rPr>
          <w:rFonts w:asciiTheme="minorHAnsi" w:hAnsiTheme="minorHAnsi" w:cstheme="minorHAnsi"/>
          <w:sz w:val="22"/>
          <w:szCs w:val="22"/>
        </w:rPr>
        <w:br/>
        <w:t>Signature</w:t>
      </w:r>
    </w:p>
    <w:p w14:paraId="49166115" w14:textId="77777777" w:rsidR="003B2923" w:rsidRPr="003B2923" w:rsidRDefault="003B2923" w:rsidP="003B2923">
      <w:pPr>
        <w:spacing w:before="100" w:beforeAutospacing="1" w:after="100" w:afterAutospacing="1"/>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r w:rsidRPr="003B2923">
        <w:rPr>
          <w:rFonts w:asciiTheme="minorHAnsi" w:hAnsiTheme="minorHAnsi" w:cstheme="minorHAnsi"/>
          <w:sz w:val="22"/>
          <w:szCs w:val="22"/>
        </w:rPr>
        <w:br/>
        <w:t>Date</w:t>
      </w:r>
    </w:p>
    <w:p w14:paraId="17E62E89" w14:textId="77777777" w:rsidR="003B2923" w:rsidRPr="003B2923" w:rsidRDefault="003B2923" w:rsidP="003B2923">
      <w:pPr>
        <w:spacing w:before="100" w:beforeAutospacing="1" w:after="100" w:afterAutospacing="1"/>
        <w:rPr>
          <w:rFonts w:asciiTheme="minorHAnsi" w:hAnsiTheme="minorHAnsi" w:cstheme="minorHAnsi"/>
          <w:sz w:val="22"/>
          <w:szCs w:val="22"/>
        </w:rPr>
      </w:pPr>
      <w:r w:rsidRPr="003B2923">
        <w:rPr>
          <w:rFonts w:asciiTheme="minorHAnsi" w:hAnsiTheme="minorHAnsi" w:cstheme="minorHAnsi"/>
          <w:sz w:val="22"/>
          <w:szCs w:val="22"/>
        </w:rPr>
        <w:t>________________________________________________________</w:t>
      </w:r>
      <w:r w:rsidRPr="003B2923">
        <w:rPr>
          <w:rFonts w:asciiTheme="minorHAnsi" w:hAnsiTheme="minorHAnsi" w:cstheme="minorHAnsi"/>
          <w:sz w:val="22"/>
          <w:szCs w:val="22"/>
        </w:rPr>
        <w:br/>
        <w:t xml:space="preserve">Nom </w:t>
      </w:r>
    </w:p>
    <w:p w14:paraId="672C902D" w14:textId="2B3B90DF" w:rsidR="003B2923" w:rsidRPr="003B2923" w:rsidRDefault="003B2923" w:rsidP="003B2923">
      <w:pPr>
        <w:jc w:val="both"/>
        <w:rPr>
          <w:rFonts w:asciiTheme="minorHAnsi" w:hAnsiTheme="minorHAnsi" w:cstheme="minorHAnsi"/>
          <w:bCs/>
          <w:sz w:val="22"/>
          <w:szCs w:val="22"/>
        </w:rPr>
      </w:pPr>
      <w:r w:rsidRPr="003B2923">
        <w:rPr>
          <w:rFonts w:asciiTheme="minorHAnsi" w:hAnsiTheme="minorHAnsi" w:cstheme="minorHAnsi"/>
          <w:i/>
          <w:iCs/>
          <w:sz w:val="16"/>
          <w:szCs w:val="16"/>
        </w:rPr>
        <w:t>Le présent formulaire est basé sur le document « Guide de politiques sur la gouvernance d’un OBNL » du Regroupement loisir et sport du Québec (RLSQ).</w:t>
      </w:r>
    </w:p>
    <w:sectPr w:rsidR="003B2923" w:rsidRPr="003B2923" w:rsidSect="008228CF">
      <w:headerReference w:type="default" r:id="rId12"/>
      <w:pgSz w:w="12240" w:h="15840"/>
      <w:pgMar w:top="1008" w:right="1152" w:bottom="1440" w:left="1152"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3923" w14:textId="77777777" w:rsidR="00C24530" w:rsidRDefault="00C24530">
      <w:r>
        <w:separator/>
      </w:r>
    </w:p>
  </w:endnote>
  <w:endnote w:type="continuationSeparator" w:id="0">
    <w:p w14:paraId="0D5F732B" w14:textId="77777777" w:rsidR="00C24530" w:rsidRDefault="00C2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3C9F" w14:textId="77777777" w:rsidR="004A1B7D" w:rsidRPr="00EB3695" w:rsidRDefault="004A1B7D" w:rsidP="008228CF">
    <w:pPr>
      <w:pStyle w:val="Pieddepage"/>
      <w:tabs>
        <w:tab w:val="clear" w:pos="4703"/>
        <w:tab w:val="clear" w:pos="9406"/>
        <w:tab w:val="right" w:pos="9900"/>
      </w:tabs>
      <w:rPr>
        <w:rFonts w:ascii="Cambria" w:hAnsi="Cambria"/>
        <w:sz w:val="22"/>
        <w:szCs w:val="22"/>
      </w:rPr>
    </w:pPr>
    <w:r w:rsidRPr="00EB3695">
      <w:rPr>
        <w:rFonts w:ascii="Cambria" w:hAnsi="Cambria"/>
        <w:noProof/>
        <w:sz w:val="22"/>
        <w:szCs w:val="22"/>
      </w:rPr>
      <mc:AlternateContent>
        <mc:Choice Requires="wps">
          <w:drawing>
            <wp:anchor distT="0" distB="0" distL="114300" distR="114300" simplePos="0" relativeHeight="251661312" behindDoc="0" locked="0" layoutInCell="1" allowOverlap="1" wp14:anchorId="0A2256BA" wp14:editId="48B0852C">
              <wp:simplePos x="0" y="0"/>
              <wp:positionH relativeFrom="column">
                <wp:posOffset>-190982</wp:posOffset>
              </wp:positionH>
              <wp:positionV relativeFrom="paragraph">
                <wp:posOffset>-166048</wp:posOffset>
              </wp:positionV>
              <wp:extent cx="6464460" cy="23712"/>
              <wp:effectExtent l="0" t="0" r="31750" b="33655"/>
              <wp:wrapNone/>
              <wp:docPr id="2" name="Connecteur droit 2"/>
              <wp:cNvGraphicFramePr/>
              <a:graphic xmlns:a="http://schemas.openxmlformats.org/drawingml/2006/main">
                <a:graphicData uri="http://schemas.microsoft.com/office/word/2010/wordprocessingShape">
                  <wps:wsp>
                    <wps:cNvCnPr/>
                    <wps:spPr>
                      <a:xfrm flipV="1">
                        <a:off x="0" y="0"/>
                        <a:ext cx="6464460" cy="237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992A"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3.05pt" to="49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" strokecolor="black [3213]">
              <v:stroke joinstyle="miter"/>
            </v:line>
          </w:pict>
        </mc:Fallback>
      </mc:AlternateContent>
    </w:r>
    <w:r w:rsidRPr="00EB3695">
      <w:rPr>
        <w:rFonts w:ascii="Cambria" w:hAnsi="Cambria"/>
        <w:sz w:val="22"/>
        <w:szCs w:val="22"/>
      </w:rPr>
      <w:tab/>
      <w:t xml:space="preserve">Page </w:t>
    </w:r>
    <w:r w:rsidRPr="00EB3695">
      <w:rPr>
        <w:rFonts w:ascii="Cambria" w:hAnsi="Cambria"/>
        <w:sz w:val="22"/>
        <w:szCs w:val="22"/>
      </w:rPr>
      <w:fldChar w:fldCharType="begin"/>
    </w:r>
    <w:r w:rsidRPr="00EB3695">
      <w:rPr>
        <w:rFonts w:ascii="Cambria" w:hAnsi="Cambria"/>
        <w:sz w:val="22"/>
        <w:szCs w:val="22"/>
      </w:rPr>
      <w:instrText xml:space="preserve"> PAGE  \* Arabic  \* MERGEFORMAT </w:instrText>
    </w:r>
    <w:r w:rsidRPr="00EB3695">
      <w:rPr>
        <w:rFonts w:ascii="Cambria" w:hAnsi="Cambria"/>
        <w:sz w:val="22"/>
        <w:szCs w:val="22"/>
      </w:rPr>
      <w:fldChar w:fldCharType="separate"/>
    </w:r>
    <w:r>
      <w:rPr>
        <w:rFonts w:ascii="Cambria" w:hAnsi="Cambria"/>
        <w:sz w:val="22"/>
        <w:szCs w:val="22"/>
      </w:rPr>
      <w:t>1</w:t>
    </w:r>
    <w:r w:rsidRPr="00EB3695">
      <w:rPr>
        <w:rFonts w:ascii="Cambria" w:hAnsi="Cambria"/>
        <w:sz w:val="22"/>
        <w:szCs w:val="22"/>
      </w:rPr>
      <w:fldChar w:fldCharType="end"/>
    </w:r>
    <w:r w:rsidRPr="00EB3695">
      <w:rPr>
        <w:rFonts w:ascii="Cambria" w:hAnsi="Cambria"/>
        <w:sz w:val="22"/>
        <w:szCs w:val="22"/>
      </w:rPr>
      <w:t xml:space="preserve"> de </w:t>
    </w:r>
    <w:r w:rsidRPr="00EB3695">
      <w:rPr>
        <w:rFonts w:ascii="Cambria" w:hAnsi="Cambria"/>
        <w:sz w:val="22"/>
        <w:szCs w:val="22"/>
      </w:rPr>
      <w:fldChar w:fldCharType="begin"/>
    </w:r>
    <w:r w:rsidRPr="00EB3695">
      <w:rPr>
        <w:rFonts w:ascii="Cambria" w:hAnsi="Cambria"/>
        <w:sz w:val="22"/>
        <w:szCs w:val="22"/>
      </w:rPr>
      <w:instrText xml:space="preserve"> NUMPAGES  \# "0" \* Arabic  \* MERGEFORMAT </w:instrText>
    </w:r>
    <w:r w:rsidRPr="00EB3695">
      <w:rPr>
        <w:rFonts w:ascii="Cambria" w:hAnsi="Cambria"/>
        <w:sz w:val="22"/>
        <w:szCs w:val="22"/>
      </w:rPr>
      <w:fldChar w:fldCharType="separate"/>
    </w:r>
    <w:r>
      <w:rPr>
        <w:rFonts w:ascii="Cambria" w:hAnsi="Cambria"/>
        <w:sz w:val="22"/>
        <w:szCs w:val="22"/>
      </w:rPr>
      <w:t>1</w:t>
    </w:r>
    <w:r w:rsidRPr="00EB3695">
      <w:rPr>
        <w:rFonts w:ascii="Cambria" w:hAnsi="Cambr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76AB" w14:textId="77777777" w:rsidR="00C24530" w:rsidRDefault="00C24530">
      <w:r>
        <w:separator/>
      </w:r>
    </w:p>
  </w:footnote>
  <w:footnote w:type="continuationSeparator" w:id="0">
    <w:p w14:paraId="542AF806" w14:textId="77777777" w:rsidR="00C24530" w:rsidRDefault="00C2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516A" w14:textId="403FD9FF" w:rsidR="00EC30EE" w:rsidRDefault="004A1B7D" w:rsidP="004A1B7D">
    <w:pPr>
      <w:pStyle w:val="En-tte"/>
    </w:pPr>
    <w:r>
      <w:rPr>
        <w:noProof/>
      </w:rPr>
      <w:drawing>
        <wp:anchor distT="0" distB="0" distL="114300" distR="114300" simplePos="0" relativeHeight="251659264" behindDoc="0" locked="0" layoutInCell="1" allowOverlap="1" wp14:anchorId="6C9AE447" wp14:editId="4C6A29F7">
          <wp:simplePos x="0" y="0"/>
          <wp:positionH relativeFrom="margin">
            <wp:align>left</wp:align>
          </wp:positionH>
          <wp:positionV relativeFrom="paragraph">
            <wp:posOffset>-175058</wp:posOffset>
          </wp:positionV>
          <wp:extent cx="1454150" cy="56360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63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13D" w14:textId="57078ABC" w:rsidR="007E7737" w:rsidRDefault="007E7737" w:rsidP="004A1B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7A6"/>
    <w:multiLevelType w:val="hybridMultilevel"/>
    <w:tmpl w:val="A6D6F0A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32777E"/>
    <w:multiLevelType w:val="hybridMultilevel"/>
    <w:tmpl w:val="0068F03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C90FC8"/>
    <w:multiLevelType w:val="multilevel"/>
    <w:tmpl w:val="674C25D6"/>
    <w:lvl w:ilvl="0">
      <w:start w:val="1"/>
      <w:numFmt w:val="bullet"/>
      <w:lvlText w:val=""/>
      <w:lvlJc w:val="left"/>
      <w:pPr>
        <w:ind w:left="1080" w:hanging="360"/>
      </w:pPr>
      <w:rPr>
        <w:rFonts w:ascii="Wingdings" w:hAnsi="Wingdings"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00A0070"/>
    <w:multiLevelType w:val="hybridMultilevel"/>
    <w:tmpl w:val="5E681E58"/>
    <w:lvl w:ilvl="0" w:tplc="35DC8FFC">
      <w:start w:val="1"/>
      <w:numFmt w:val="decimal"/>
      <w:lvlText w:val="%1."/>
      <w:lvlJc w:val="left"/>
      <w:pPr>
        <w:ind w:left="780" w:hanging="360"/>
      </w:pPr>
      <w:rPr>
        <w:rFonts w:ascii="Cambria" w:hAnsi="Cambria" w:hint="default"/>
        <w:b w:val="0"/>
        <w:i w:val="0"/>
        <w:sz w:val="22"/>
        <w:szCs w:val="16"/>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40A544D7"/>
    <w:multiLevelType w:val="hybridMultilevel"/>
    <w:tmpl w:val="516886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C25F35"/>
    <w:multiLevelType w:val="hybridMultilevel"/>
    <w:tmpl w:val="6110255C"/>
    <w:lvl w:ilvl="0" w:tplc="0C0C000D">
      <w:start w:val="1"/>
      <w:numFmt w:val="bullet"/>
      <w:lvlText w:val=""/>
      <w:lvlJc w:val="left"/>
      <w:pPr>
        <w:ind w:left="3240" w:hanging="360"/>
      </w:pPr>
      <w:rPr>
        <w:rFonts w:ascii="Wingdings" w:hAnsi="Wingdings" w:hint="default"/>
      </w:rPr>
    </w:lvl>
    <w:lvl w:ilvl="1" w:tplc="0C0C0003">
      <w:start w:val="1"/>
      <w:numFmt w:val="bullet"/>
      <w:lvlText w:val="o"/>
      <w:lvlJc w:val="left"/>
      <w:pPr>
        <w:ind w:left="3960" w:hanging="360"/>
      </w:pPr>
      <w:rPr>
        <w:rFonts w:ascii="Courier New" w:hAnsi="Courier New" w:cs="Symbol" w:hint="default"/>
      </w:rPr>
    </w:lvl>
    <w:lvl w:ilvl="2" w:tplc="0C0C0005">
      <w:start w:val="1"/>
      <w:numFmt w:val="bullet"/>
      <w:lvlText w:val=""/>
      <w:lvlJc w:val="left"/>
      <w:pPr>
        <w:ind w:left="4680" w:hanging="360"/>
      </w:pPr>
      <w:rPr>
        <w:rFonts w:ascii="Wingdings" w:hAnsi="Wingdings" w:hint="default"/>
      </w:rPr>
    </w:lvl>
    <w:lvl w:ilvl="3" w:tplc="0C0C0001">
      <w:start w:val="1"/>
      <w:numFmt w:val="bullet"/>
      <w:lvlText w:val=""/>
      <w:lvlJc w:val="left"/>
      <w:pPr>
        <w:ind w:left="5400" w:hanging="360"/>
      </w:pPr>
      <w:rPr>
        <w:rFonts w:ascii="Symbol" w:hAnsi="Symbol" w:hint="default"/>
      </w:rPr>
    </w:lvl>
    <w:lvl w:ilvl="4" w:tplc="0C0C0003">
      <w:start w:val="1"/>
      <w:numFmt w:val="bullet"/>
      <w:lvlText w:val="o"/>
      <w:lvlJc w:val="left"/>
      <w:pPr>
        <w:ind w:left="6120" w:hanging="360"/>
      </w:pPr>
      <w:rPr>
        <w:rFonts w:ascii="Courier New" w:hAnsi="Courier New" w:cs="Symbol" w:hint="default"/>
      </w:rPr>
    </w:lvl>
    <w:lvl w:ilvl="5" w:tplc="0C0C0005">
      <w:start w:val="1"/>
      <w:numFmt w:val="bullet"/>
      <w:lvlText w:val=""/>
      <w:lvlJc w:val="left"/>
      <w:pPr>
        <w:ind w:left="6840" w:hanging="360"/>
      </w:pPr>
      <w:rPr>
        <w:rFonts w:ascii="Wingdings" w:hAnsi="Wingdings" w:hint="default"/>
      </w:rPr>
    </w:lvl>
    <w:lvl w:ilvl="6" w:tplc="0C0C0001">
      <w:start w:val="1"/>
      <w:numFmt w:val="bullet"/>
      <w:lvlText w:val=""/>
      <w:lvlJc w:val="left"/>
      <w:pPr>
        <w:ind w:left="7560" w:hanging="360"/>
      </w:pPr>
      <w:rPr>
        <w:rFonts w:ascii="Symbol" w:hAnsi="Symbol" w:hint="default"/>
      </w:rPr>
    </w:lvl>
    <w:lvl w:ilvl="7" w:tplc="0C0C0003">
      <w:start w:val="1"/>
      <w:numFmt w:val="bullet"/>
      <w:lvlText w:val="o"/>
      <w:lvlJc w:val="left"/>
      <w:pPr>
        <w:ind w:left="8280" w:hanging="360"/>
      </w:pPr>
      <w:rPr>
        <w:rFonts w:ascii="Courier New" w:hAnsi="Courier New" w:cs="Symbol" w:hint="default"/>
      </w:rPr>
    </w:lvl>
    <w:lvl w:ilvl="8" w:tplc="0C0C0005">
      <w:start w:val="1"/>
      <w:numFmt w:val="bullet"/>
      <w:lvlText w:val=""/>
      <w:lvlJc w:val="left"/>
      <w:pPr>
        <w:ind w:left="9000" w:hanging="360"/>
      </w:pPr>
      <w:rPr>
        <w:rFonts w:ascii="Wingdings" w:hAnsi="Wingdings" w:hint="default"/>
      </w:rPr>
    </w:lvl>
  </w:abstractNum>
  <w:abstractNum w:abstractNumId="6" w15:restartNumberingAfterBreak="0">
    <w:nsid w:val="59B1275C"/>
    <w:multiLevelType w:val="multilevel"/>
    <w:tmpl w:val="38EAE752"/>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662F63B3"/>
    <w:multiLevelType w:val="hybridMultilevel"/>
    <w:tmpl w:val="46BE59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EC7BC2"/>
    <w:multiLevelType w:val="multilevel"/>
    <w:tmpl w:val="3B3AA2C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2091266138">
    <w:abstractNumId w:val="5"/>
  </w:num>
  <w:num w:numId="2" w16cid:durableId="992828837">
    <w:abstractNumId w:val="5"/>
  </w:num>
  <w:num w:numId="3" w16cid:durableId="1855412844">
    <w:abstractNumId w:val="4"/>
  </w:num>
  <w:num w:numId="4" w16cid:durableId="632097313">
    <w:abstractNumId w:val="7"/>
  </w:num>
  <w:num w:numId="5" w16cid:durableId="64571593">
    <w:abstractNumId w:val="1"/>
  </w:num>
  <w:num w:numId="6" w16cid:durableId="618923847">
    <w:abstractNumId w:val="2"/>
  </w:num>
  <w:num w:numId="7" w16cid:durableId="2015107417">
    <w:abstractNumId w:val="6"/>
  </w:num>
  <w:num w:numId="8" w16cid:durableId="1667515818">
    <w:abstractNumId w:val="3"/>
  </w:num>
  <w:num w:numId="9" w16cid:durableId="6294573">
    <w:abstractNumId w:val="0"/>
  </w:num>
  <w:num w:numId="10" w16cid:durableId="1180579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EB"/>
    <w:rsid w:val="0004443B"/>
    <w:rsid w:val="000A701C"/>
    <w:rsid w:val="000B7C99"/>
    <w:rsid w:val="00103F20"/>
    <w:rsid w:val="00146BE2"/>
    <w:rsid w:val="00146D29"/>
    <w:rsid w:val="00172442"/>
    <w:rsid w:val="001730B1"/>
    <w:rsid w:val="00180E06"/>
    <w:rsid w:val="001A0334"/>
    <w:rsid w:val="001C308F"/>
    <w:rsid w:val="001C76F8"/>
    <w:rsid w:val="001E4B67"/>
    <w:rsid w:val="00217C79"/>
    <w:rsid w:val="00222029"/>
    <w:rsid w:val="00222E78"/>
    <w:rsid w:val="00250780"/>
    <w:rsid w:val="0028483F"/>
    <w:rsid w:val="002A3247"/>
    <w:rsid w:val="002B46CD"/>
    <w:rsid w:val="002C5EEF"/>
    <w:rsid w:val="002D3BC8"/>
    <w:rsid w:val="002E295E"/>
    <w:rsid w:val="003054F4"/>
    <w:rsid w:val="0032513C"/>
    <w:rsid w:val="003255D6"/>
    <w:rsid w:val="00337297"/>
    <w:rsid w:val="00347FF5"/>
    <w:rsid w:val="00376176"/>
    <w:rsid w:val="00393CDF"/>
    <w:rsid w:val="003A035F"/>
    <w:rsid w:val="003B2923"/>
    <w:rsid w:val="003C0C85"/>
    <w:rsid w:val="003D12FD"/>
    <w:rsid w:val="003E62D4"/>
    <w:rsid w:val="003F4808"/>
    <w:rsid w:val="0040209A"/>
    <w:rsid w:val="004042DC"/>
    <w:rsid w:val="00441EEE"/>
    <w:rsid w:val="004A06EB"/>
    <w:rsid w:val="004A1B7D"/>
    <w:rsid w:val="004C44BC"/>
    <w:rsid w:val="004D3D18"/>
    <w:rsid w:val="004E2B42"/>
    <w:rsid w:val="004E4199"/>
    <w:rsid w:val="00505759"/>
    <w:rsid w:val="00525E3E"/>
    <w:rsid w:val="005304E9"/>
    <w:rsid w:val="005417A5"/>
    <w:rsid w:val="00542852"/>
    <w:rsid w:val="00551BA6"/>
    <w:rsid w:val="00567DD7"/>
    <w:rsid w:val="005A79CB"/>
    <w:rsid w:val="005B3E33"/>
    <w:rsid w:val="005D1FEA"/>
    <w:rsid w:val="005D62BE"/>
    <w:rsid w:val="005E4B13"/>
    <w:rsid w:val="005F3874"/>
    <w:rsid w:val="00685FE0"/>
    <w:rsid w:val="006A76AA"/>
    <w:rsid w:val="006C28C5"/>
    <w:rsid w:val="006D3307"/>
    <w:rsid w:val="006E25B8"/>
    <w:rsid w:val="006F217E"/>
    <w:rsid w:val="00711586"/>
    <w:rsid w:val="00711EF3"/>
    <w:rsid w:val="007243E5"/>
    <w:rsid w:val="00726086"/>
    <w:rsid w:val="007451FD"/>
    <w:rsid w:val="00753CEE"/>
    <w:rsid w:val="007738E4"/>
    <w:rsid w:val="00775814"/>
    <w:rsid w:val="007D08EB"/>
    <w:rsid w:val="007D3B15"/>
    <w:rsid w:val="007E7737"/>
    <w:rsid w:val="007E7F42"/>
    <w:rsid w:val="008159A7"/>
    <w:rsid w:val="008228CF"/>
    <w:rsid w:val="00824A82"/>
    <w:rsid w:val="00826837"/>
    <w:rsid w:val="0083434B"/>
    <w:rsid w:val="00841274"/>
    <w:rsid w:val="008465C6"/>
    <w:rsid w:val="00870973"/>
    <w:rsid w:val="008731C4"/>
    <w:rsid w:val="00880A62"/>
    <w:rsid w:val="00887FAF"/>
    <w:rsid w:val="00897644"/>
    <w:rsid w:val="008A663F"/>
    <w:rsid w:val="008C162F"/>
    <w:rsid w:val="008F7E75"/>
    <w:rsid w:val="00920176"/>
    <w:rsid w:val="00937B93"/>
    <w:rsid w:val="009534A3"/>
    <w:rsid w:val="00977C7C"/>
    <w:rsid w:val="009A0C7A"/>
    <w:rsid w:val="009B51F8"/>
    <w:rsid w:val="00A21407"/>
    <w:rsid w:val="00A25604"/>
    <w:rsid w:val="00A35C0C"/>
    <w:rsid w:val="00A46411"/>
    <w:rsid w:val="00A50BEF"/>
    <w:rsid w:val="00A60083"/>
    <w:rsid w:val="00A6134A"/>
    <w:rsid w:val="00A72025"/>
    <w:rsid w:val="00A721B1"/>
    <w:rsid w:val="00AA3C59"/>
    <w:rsid w:val="00AB4C17"/>
    <w:rsid w:val="00AF496D"/>
    <w:rsid w:val="00B04FF1"/>
    <w:rsid w:val="00B2623A"/>
    <w:rsid w:val="00B42FBE"/>
    <w:rsid w:val="00B53E08"/>
    <w:rsid w:val="00B54E10"/>
    <w:rsid w:val="00B6277D"/>
    <w:rsid w:val="00B6575A"/>
    <w:rsid w:val="00B679BF"/>
    <w:rsid w:val="00B977BD"/>
    <w:rsid w:val="00B9782F"/>
    <w:rsid w:val="00BA77C9"/>
    <w:rsid w:val="00BD40CF"/>
    <w:rsid w:val="00BE6FE0"/>
    <w:rsid w:val="00BF29D7"/>
    <w:rsid w:val="00BF30DF"/>
    <w:rsid w:val="00BF4619"/>
    <w:rsid w:val="00C0511D"/>
    <w:rsid w:val="00C052B5"/>
    <w:rsid w:val="00C15BAC"/>
    <w:rsid w:val="00C24530"/>
    <w:rsid w:val="00C27A55"/>
    <w:rsid w:val="00C46966"/>
    <w:rsid w:val="00C75151"/>
    <w:rsid w:val="00CA0E15"/>
    <w:rsid w:val="00CA0EF8"/>
    <w:rsid w:val="00CA678F"/>
    <w:rsid w:val="00CB2203"/>
    <w:rsid w:val="00CB6D2C"/>
    <w:rsid w:val="00D17821"/>
    <w:rsid w:val="00D25775"/>
    <w:rsid w:val="00D32465"/>
    <w:rsid w:val="00D46381"/>
    <w:rsid w:val="00D71C31"/>
    <w:rsid w:val="00D834C6"/>
    <w:rsid w:val="00DE5FE4"/>
    <w:rsid w:val="00DF1184"/>
    <w:rsid w:val="00DF55A7"/>
    <w:rsid w:val="00DF67F3"/>
    <w:rsid w:val="00E04D5F"/>
    <w:rsid w:val="00E3267F"/>
    <w:rsid w:val="00E36D9B"/>
    <w:rsid w:val="00E96FE4"/>
    <w:rsid w:val="00EA2FC0"/>
    <w:rsid w:val="00EA6A7F"/>
    <w:rsid w:val="00EA7CEB"/>
    <w:rsid w:val="00EB4207"/>
    <w:rsid w:val="00EC30EE"/>
    <w:rsid w:val="00F11A9C"/>
    <w:rsid w:val="00F47567"/>
    <w:rsid w:val="00F62DBE"/>
    <w:rsid w:val="00F63093"/>
    <w:rsid w:val="00F7085E"/>
    <w:rsid w:val="00F76C5F"/>
    <w:rsid w:val="00F92145"/>
    <w:rsid w:val="00FB1D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760FC"/>
  <w15:chartTrackingRefBased/>
  <w15:docId w15:val="{A2CDF46A-8387-4C35-8BD6-EEDC1B6B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51"/>
    <w:pPr>
      <w:overflowPunct w:val="0"/>
      <w:autoSpaceDE w:val="0"/>
      <w:autoSpaceDN w:val="0"/>
      <w:adjustRightInd w:val="0"/>
      <w:textAlignment w:val="baseline"/>
    </w:pPr>
  </w:style>
  <w:style w:type="paragraph" w:styleId="Titre1">
    <w:name w:val="heading 1"/>
    <w:basedOn w:val="Normal"/>
    <w:next w:val="Normal"/>
    <w:qFormat/>
    <w:pPr>
      <w:keepNext/>
      <w:widowControl w:val="0"/>
      <w:jc w:val="both"/>
      <w:outlineLvl w:val="0"/>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customStyle="1" w:styleId="Normalcentr1">
    <w:name w:val="Normal centré1"/>
    <w:basedOn w:val="Normal"/>
    <w:pPr>
      <w:widowControl w:val="0"/>
      <w:ind w:left="360" w:right="324"/>
      <w:jc w:val="both"/>
    </w:pPr>
    <w:rPr>
      <w:rFonts w:ascii="Arial" w:hAnsi="Arial"/>
      <w:sz w:val="22"/>
    </w:rPr>
  </w:style>
  <w:style w:type="paragraph" w:customStyle="1" w:styleId="Normal1a">
    <w:name w:val="Normal1a"/>
    <w:basedOn w:val="Normal"/>
    <w:next w:val="Normal"/>
    <w:pPr>
      <w:tabs>
        <w:tab w:val="left" w:pos="2520"/>
      </w:tabs>
      <w:jc w:val="both"/>
    </w:pPr>
    <w:rPr>
      <w:rFonts w:ascii="Arial" w:hAnsi="Arial"/>
      <w:sz w:val="24"/>
    </w:rPr>
  </w:style>
  <w:style w:type="paragraph" w:customStyle="1" w:styleId="Normal1">
    <w:name w:val="Normal1"/>
    <w:basedOn w:val="Normal"/>
    <w:rsid w:val="00BF4619"/>
    <w:pPr>
      <w:overflowPunct/>
      <w:autoSpaceDE/>
      <w:autoSpaceDN/>
      <w:adjustRightInd/>
      <w:ind w:left="2520"/>
      <w:jc w:val="both"/>
      <w:textAlignment w:val="auto"/>
    </w:pPr>
    <w:rPr>
      <w:rFonts w:ascii="Arial" w:hAnsi="Arial"/>
      <w:sz w:val="24"/>
      <w:lang w:eastAsia="fr-FR"/>
    </w:rPr>
  </w:style>
  <w:style w:type="paragraph" w:styleId="Paragraphedeliste">
    <w:name w:val="List Paragraph"/>
    <w:basedOn w:val="Normal"/>
    <w:uiPriority w:val="34"/>
    <w:qFormat/>
    <w:rsid w:val="00D834C6"/>
    <w:pPr>
      <w:ind w:left="720"/>
      <w:contextualSpacing/>
    </w:pPr>
  </w:style>
  <w:style w:type="character" w:customStyle="1" w:styleId="PieddepageCar">
    <w:name w:val="Pied de page Car"/>
    <w:basedOn w:val="Policepardfaut"/>
    <w:link w:val="Pieddepage"/>
    <w:uiPriority w:val="99"/>
    <w:rsid w:val="004A1B7D"/>
  </w:style>
  <w:style w:type="table" w:styleId="Grilledutableau">
    <w:name w:val="Table Grid"/>
    <w:basedOn w:val="TableauNormal"/>
    <w:uiPriority w:val="59"/>
    <w:rsid w:val="00F6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887FAF"/>
    <w:rPr>
      <w:color w:val="0563C1" w:themeColor="hyperlink"/>
      <w:u w:val="single"/>
    </w:rPr>
  </w:style>
  <w:style w:type="character" w:styleId="Mentionnonrsolue">
    <w:name w:val="Unresolved Mention"/>
    <w:basedOn w:val="Policepardfaut"/>
    <w:uiPriority w:val="99"/>
    <w:semiHidden/>
    <w:unhideWhenUsed/>
    <w:rsid w:val="0088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exandre.grosleau@badmintonquebe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4B21-73A0-46EC-9C0B-6D286391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Lors de leur réunion du 21 janvier 1996, les membres du Conseil d'administration de l'Association de badminton de la région de Montréal ont adopté la résolution suivante:</vt:lpstr>
    </vt:vector>
  </TitlesOfParts>
  <Company>C.C.Q.</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Lors de leur réunion du 21 janvier 1996, les membres du Conseil d'administration de l'Association de badminton de la région de Montréal ont adopté la résolution suivante:</dc:title>
  <dc:subject/>
  <dc:creator>C.C.Q.</dc:creator>
  <cp:keywords/>
  <cp:lastModifiedBy>Alexandre Grosleau</cp:lastModifiedBy>
  <cp:revision>3</cp:revision>
  <cp:lastPrinted>2016-05-03T02:08:00Z</cp:lastPrinted>
  <dcterms:created xsi:type="dcterms:W3CDTF">2024-06-20T20:16:00Z</dcterms:created>
  <dcterms:modified xsi:type="dcterms:W3CDTF">2024-06-21T17:18:00Z</dcterms:modified>
</cp:coreProperties>
</file>